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after="0" w:lineRule="auto"/>
        <w:rPr>
          <w:i w:val="1"/>
        </w:rPr>
      </w:pPr>
      <w:bookmarkStart w:colFirst="0" w:colLast="0" w:name="_heading=h.gjdgxs" w:id="0"/>
      <w:bookmarkEnd w:id="0"/>
      <w:r w:rsidDel="00000000" w:rsidR="00000000" w:rsidRPr="00000000">
        <w:rPr>
          <w:color w:val="000000"/>
          <w:rtl w:val="0"/>
        </w:rPr>
        <w:t xml:space="preserve">CS 340</w:t>
      </w:r>
      <w:r w:rsidDel="00000000" w:rsidR="00000000" w:rsidRPr="00000000">
        <w:rPr>
          <w:rtl w:val="0"/>
        </w:rPr>
        <w:t xml:space="preserve"> Project Two</w:t>
      </w:r>
      <w:r w:rsidDel="00000000" w:rsidR="00000000" w:rsidRPr="00000000">
        <w:rPr>
          <w:color w:val="000000"/>
          <w:rtl w:val="0"/>
        </w:rPr>
        <w:t xml:space="preserve"> README </w:t>
      </w:r>
      <w:r w:rsidDel="00000000" w:rsidR="00000000" w:rsidRPr="00000000">
        <w:rPr>
          <w:rtl w:val="0"/>
        </w:rPr>
        <w:t xml:space="preserve">- Mark McCormack</w:t>
      </w:r>
      <w:r w:rsidDel="00000000" w:rsidR="00000000" w:rsidRPr="00000000">
        <w:rPr>
          <w:i w:val="1"/>
          <w:rtl w:val="0"/>
        </w:rPr>
        <w:br w:type="textWrapping"/>
      </w:r>
      <w:r w:rsidDel="00000000" w:rsidR="00000000" w:rsidRPr="00000000">
        <w:rPr>
          <w:rtl w:val="0"/>
        </w:rPr>
      </w:r>
    </w:p>
    <w:p w:rsidR="00000000" w:rsidDel="00000000" w:rsidP="00000000" w:rsidRDefault="00000000" w:rsidRPr="00000000" w14:paraId="00000002">
      <w:pPr>
        <w:pStyle w:val="Heading2"/>
        <w:spacing w:after="0" w:lineRule="auto"/>
        <w:rPr>
          <w:sz w:val="22"/>
          <w:szCs w:val="22"/>
        </w:rPr>
      </w:pPr>
      <w:r w:rsidDel="00000000" w:rsidR="00000000" w:rsidRPr="00000000">
        <w:rPr>
          <w:sz w:val="22"/>
          <w:szCs w:val="22"/>
          <w:rtl w:val="0"/>
        </w:rPr>
        <w:t xml:space="preserve">About the Project/Project Title</w:t>
      </w:r>
    </w:p>
    <w:p w:rsidR="00000000" w:rsidDel="00000000" w:rsidP="00000000" w:rsidRDefault="00000000" w:rsidRPr="00000000" w14:paraId="00000003">
      <w:pPr>
        <w:rPr>
          <w:b w:val="1"/>
        </w:rPr>
      </w:pPr>
      <w:r w:rsidDel="00000000" w:rsidR="00000000" w:rsidRPr="00000000">
        <w:rPr>
          <w:b w:val="1"/>
          <w:rtl w:val="0"/>
        </w:rPr>
        <w:t xml:space="preserve">Python CRUD module for working with MongoDB.</w:t>
      </w:r>
    </w:p>
    <w:p w:rsidR="00000000" w:rsidDel="00000000" w:rsidP="00000000" w:rsidRDefault="00000000" w:rsidRPr="00000000" w14:paraId="00000004">
      <w:pPr>
        <w:rPr>
          <w:i w:val="1"/>
          <w:color w:val="000000"/>
        </w:rPr>
      </w:pPr>
      <w:r w:rsidDel="00000000" w:rsidR="00000000" w:rsidRPr="00000000">
        <w:rPr>
          <w:rtl w:val="0"/>
        </w:rPr>
        <w:t xml:space="preserve">This project contains a python CRUD module that can be used to create, read, update, and delete documents in a MongoDB NoSQL database collection.</w:t>
      </w:r>
      <w:r w:rsidDel="00000000" w:rsidR="00000000" w:rsidRPr="00000000">
        <w:rPr>
          <w:rtl w:val="0"/>
        </w:rPr>
      </w:r>
    </w:p>
    <w:p w:rsidR="00000000" w:rsidDel="00000000" w:rsidP="00000000" w:rsidRDefault="00000000" w:rsidRPr="00000000" w14:paraId="00000005">
      <w:pPr>
        <w:pStyle w:val="Heading2"/>
        <w:spacing w:after="0" w:lineRule="auto"/>
        <w:rPr>
          <w:sz w:val="22"/>
          <w:szCs w:val="22"/>
        </w:rPr>
      </w:pPr>
      <w:r w:rsidDel="00000000" w:rsidR="00000000" w:rsidRPr="00000000">
        <w:rPr>
          <w:sz w:val="22"/>
          <w:szCs w:val="22"/>
          <w:rtl w:val="0"/>
        </w:rPr>
        <w:t xml:space="preserve">Motivation</w:t>
      </w:r>
    </w:p>
    <w:p w:rsidR="00000000" w:rsidDel="00000000" w:rsidP="00000000" w:rsidRDefault="00000000" w:rsidRPr="00000000" w14:paraId="00000006">
      <w:pPr>
        <w:rPr/>
      </w:pPr>
      <w:r w:rsidDel="00000000" w:rsidR="00000000" w:rsidRPr="00000000">
        <w:rPr>
          <w:rtl w:val="0"/>
        </w:rPr>
        <w:t xml:space="preserve">The reason this project exists is to introduce and learn about the power and capabilities of using python modules in conjunction with a NoSQL database like MongoDB. We chose PyMongo as our driver for many reasons:</w:t>
      </w:r>
    </w:p>
    <w:p w:rsidR="00000000" w:rsidDel="00000000" w:rsidP="00000000" w:rsidRDefault="00000000" w:rsidRPr="00000000" w14:paraId="00000007">
      <w:pPr>
        <w:numPr>
          <w:ilvl w:val="0"/>
          <w:numId w:val="2"/>
        </w:numPr>
        <w:spacing w:after="0" w:afterAutospacing="0"/>
        <w:ind w:left="720" w:hanging="360"/>
        <w:rPr/>
      </w:pPr>
      <w:r w:rsidDel="00000000" w:rsidR="00000000" w:rsidRPr="00000000">
        <w:rPr>
          <w:rtl w:val="0"/>
        </w:rPr>
        <w:t xml:space="preserve">Pythonic API - This means that PyMongo works seamlessly between Python and MongoDB which makes working with it feel natural.</w:t>
      </w:r>
    </w:p>
    <w:p w:rsidR="00000000" w:rsidDel="00000000" w:rsidP="00000000" w:rsidRDefault="00000000" w:rsidRPr="00000000" w14:paraId="00000008">
      <w:pPr>
        <w:numPr>
          <w:ilvl w:val="0"/>
          <w:numId w:val="2"/>
        </w:numPr>
        <w:spacing w:after="0" w:afterAutospacing="0"/>
        <w:ind w:left="720" w:hanging="360"/>
        <w:rPr/>
      </w:pPr>
      <w:r w:rsidDel="00000000" w:rsidR="00000000" w:rsidRPr="00000000">
        <w:rPr>
          <w:rtl w:val="0"/>
        </w:rPr>
        <w:t xml:space="preserve">Performance - PyMongo is optimized for performance specifically as it relates to MongoDB database operations.</w:t>
      </w:r>
    </w:p>
    <w:p w:rsidR="00000000" w:rsidDel="00000000" w:rsidP="00000000" w:rsidRDefault="00000000" w:rsidRPr="00000000" w14:paraId="00000009">
      <w:pPr>
        <w:numPr>
          <w:ilvl w:val="0"/>
          <w:numId w:val="2"/>
        </w:numPr>
        <w:spacing w:after="0" w:afterAutospacing="0"/>
        <w:ind w:left="720" w:hanging="360"/>
        <w:rPr/>
      </w:pPr>
      <w:r w:rsidDel="00000000" w:rsidR="00000000" w:rsidRPr="00000000">
        <w:rPr>
          <w:rtl w:val="0"/>
        </w:rPr>
        <w:t xml:space="preserve">Flexibility - MongoDB is known for it’s flexibility in working with non-traditional data structures and PyMongo helps us take advantage of that by allowing operations to affect the database without rigid data structures.</w:t>
      </w:r>
    </w:p>
    <w:p w:rsidR="00000000" w:rsidDel="00000000" w:rsidP="00000000" w:rsidRDefault="00000000" w:rsidRPr="00000000" w14:paraId="0000000A">
      <w:pPr>
        <w:numPr>
          <w:ilvl w:val="0"/>
          <w:numId w:val="2"/>
        </w:numPr>
        <w:ind w:left="720" w:hanging="360"/>
        <w:rPr/>
      </w:pPr>
      <w:r w:rsidDel="00000000" w:rsidR="00000000" w:rsidRPr="00000000">
        <w:rPr>
          <w:rtl w:val="0"/>
        </w:rPr>
        <w:t xml:space="preserve">Cross-Platform - PyMongo can be used on many different kinds of OS which allows developers more freedom of choice regarding their environment.</w:t>
      </w:r>
    </w:p>
    <w:p w:rsidR="00000000" w:rsidDel="00000000" w:rsidP="00000000" w:rsidRDefault="00000000" w:rsidRPr="00000000" w14:paraId="0000000B">
      <w:pPr>
        <w:ind w:left="0" w:firstLine="0"/>
        <w:rPr>
          <w:b w:val="1"/>
        </w:rPr>
      </w:pPr>
      <w:r w:rsidDel="00000000" w:rsidR="00000000" w:rsidRPr="00000000">
        <w:rPr>
          <w:rtl w:val="0"/>
        </w:rPr>
      </w:r>
    </w:p>
    <w:p w:rsidR="00000000" w:rsidDel="00000000" w:rsidP="00000000" w:rsidRDefault="00000000" w:rsidRPr="00000000" w14:paraId="0000000C">
      <w:pPr>
        <w:ind w:left="0" w:firstLine="0"/>
        <w:rPr>
          <w:b w:val="1"/>
        </w:rPr>
      </w:pPr>
      <w:r w:rsidDel="00000000" w:rsidR="00000000" w:rsidRPr="00000000">
        <w:rPr>
          <w:rtl w:val="0"/>
        </w:rPr>
      </w:r>
    </w:p>
    <w:p w:rsidR="00000000" w:rsidDel="00000000" w:rsidP="00000000" w:rsidRDefault="00000000" w:rsidRPr="00000000" w14:paraId="0000000D">
      <w:pPr>
        <w:ind w:left="0" w:firstLine="0"/>
        <w:rPr>
          <w:b w:val="1"/>
        </w:rPr>
      </w:pPr>
      <w:r w:rsidDel="00000000" w:rsidR="00000000" w:rsidRPr="00000000">
        <w:rPr>
          <w:rtl w:val="0"/>
        </w:rPr>
      </w:r>
    </w:p>
    <w:p w:rsidR="00000000" w:rsidDel="00000000" w:rsidP="00000000" w:rsidRDefault="00000000" w:rsidRPr="00000000" w14:paraId="0000000E">
      <w:pPr>
        <w:ind w:left="0" w:firstLine="0"/>
        <w:rPr>
          <w:b w:val="1"/>
        </w:rPr>
      </w:pPr>
      <w:r w:rsidDel="00000000" w:rsidR="00000000" w:rsidRPr="00000000">
        <w:rPr>
          <w:rtl w:val="0"/>
        </w:rPr>
      </w:r>
    </w:p>
    <w:p w:rsidR="00000000" w:rsidDel="00000000" w:rsidP="00000000" w:rsidRDefault="00000000" w:rsidRPr="00000000" w14:paraId="0000000F">
      <w:pPr>
        <w:ind w:left="0" w:firstLine="0"/>
        <w:rPr>
          <w:b w:val="1"/>
        </w:rPr>
      </w:pPr>
      <w:r w:rsidDel="00000000" w:rsidR="00000000" w:rsidRPr="00000000">
        <w:rPr>
          <w:rtl w:val="0"/>
        </w:rPr>
      </w:r>
    </w:p>
    <w:p w:rsidR="00000000" w:rsidDel="00000000" w:rsidP="00000000" w:rsidRDefault="00000000" w:rsidRPr="00000000" w14:paraId="00000010">
      <w:pPr>
        <w:ind w:left="0" w:firstLine="0"/>
        <w:rPr>
          <w:b w:val="1"/>
        </w:rPr>
      </w:pPr>
      <w:r w:rsidDel="00000000" w:rsidR="00000000" w:rsidRPr="00000000">
        <w:rPr>
          <w:rtl w:val="0"/>
        </w:rPr>
      </w:r>
    </w:p>
    <w:p w:rsidR="00000000" w:rsidDel="00000000" w:rsidP="00000000" w:rsidRDefault="00000000" w:rsidRPr="00000000" w14:paraId="00000011">
      <w:pPr>
        <w:ind w:left="0" w:firstLine="0"/>
        <w:rPr>
          <w:b w:val="1"/>
        </w:rPr>
      </w:pPr>
      <w:r w:rsidDel="00000000" w:rsidR="00000000" w:rsidRPr="00000000">
        <w:rPr>
          <w:rtl w:val="0"/>
        </w:rPr>
      </w:r>
    </w:p>
    <w:p w:rsidR="00000000" w:rsidDel="00000000" w:rsidP="00000000" w:rsidRDefault="00000000" w:rsidRPr="00000000" w14:paraId="00000012">
      <w:pPr>
        <w:ind w:left="0" w:firstLine="0"/>
        <w:rPr>
          <w:b w:val="1"/>
        </w:rPr>
      </w:pPr>
      <w:r w:rsidDel="00000000" w:rsidR="00000000" w:rsidRPr="00000000">
        <w:rPr>
          <w:rtl w:val="0"/>
        </w:rPr>
      </w:r>
    </w:p>
    <w:p w:rsidR="00000000" w:rsidDel="00000000" w:rsidP="00000000" w:rsidRDefault="00000000" w:rsidRPr="00000000" w14:paraId="00000013">
      <w:pPr>
        <w:ind w:left="0" w:firstLine="0"/>
        <w:rPr>
          <w:b w:val="1"/>
        </w:rPr>
      </w:pPr>
      <w:r w:rsidDel="00000000" w:rsidR="00000000" w:rsidRPr="00000000">
        <w:rPr>
          <w:rtl w:val="0"/>
        </w:rPr>
      </w:r>
    </w:p>
    <w:p w:rsidR="00000000" w:rsidDel="00000000" w:rsidP="00000000" w:rsidRDefault="00000000" w:rsidRPr="00000000" w14:paraId="00000014">
      <w:pPr>
        <w:ind w:left="0" w:firstLine="0"/>
        <w:rPr>
          <w:b w:val="1"/>
        </w:rPr>
      </w:pPr>
      <w:r w:rsidDel="00000000" w:rsidR="00000000" w:rsidRPr="00000000">
        <w:rPr>
          <w:rtl w:val="0"/>
        </w:rPr>
      </w:r>
    </w:p>
    <w:p w:rsidR="00000000" w:rsidDel="00000000" w:rsidP="00000000" w:rsidRDefault="00000000" w:rsidRPr="00000000" w14:paraId="00000015">
      <w:pPr>
        <w:ind w:left="0" w:firstLine="0"/>
        <w:rPr>
          <w:b w:val="1"/>
        </w:rPr>
      </w:pPr>
      <w:r w:rsidDel="00000000" w:rsidR="00000000" w:rsidRPr="00000000">
        <w:rPr>
          <w:rtl w:val="0"/>
        </w:rPr>
      </w:r>
    </w:p>
    <w:p w:rsidR="00000000" w:rsidDel="00000000" w:rsidP="00000000" w:rsidRDefault="00000000" w:rsidRPr="00000000" w14:paraId="00000016">
      <w:pPr>
        <w:ind w:left="0" w:firstLine="0"/>
        <w:rPr>
          <w:b w:val="1"/>
        </w:rPr>
      </w:pPr>
      <w:r w:rsidDel="00000000" w:rsidR="00000000" w:rsidRPr="00000000">
        <w:rPr>
          <w:rtl w:val="0"/>
        </w:rPr>
      </w:r>
    </w:p>
    <w:p w:rsidR="00000000" w:rsidDel="00000000" w:rsidP="00000000" w:rsidRDefault="00000000" w:rsidRPr="00000000" w14:paraId="00000017">
      <w:pPr>
        <w:ind w:left="0" w:firstLine="0"/>
        <w:rPr>
          <w:b w:val="1"/>
        </w:rPr>
      </w:pPr>
      <w:r w:rsidDel="00000000" w:rsidR="00000000" w:rsidRPr="00000000">
        <w:rPr>
          <w:b w:val="1"/>
          <w:rtl w:val="0"/>
        </w:rPr>
        <w:t xml:space="preserve">Required Functionality:</w:t>
      </w:r>
    </w:p>
    <w:p w:rsidR="00000000" w:rsidDel="00000000" w:rsidP="00000000" w:rsidRDefault="00000000" w:rsidRPr="00000000" w14:paraId="00000018">
      <w:pPr>
        <w:ind w:left="0" w:firstLine="0"/>
        <w:rPr/>
      </w:pPr>
      <w:r w:rsidDel="00000000" w:rsidR="00000000" w:rsidRPr="00000000">
        <w:rPr>
          <w:rtl w:val="0"/>
        </w:rPr>
        <w:t xml:space="preserve">This project has been developed to perform CRUD operations on unstructured local area rescue animal data using a Plotly Dash app to display real time updates to the client. The following screenshots demonstrate the applications functionality.</w:t>
      </w:r>
    </w:p>
    <w:p w:rsidR="00000000" w:rsidDel="00000000" w:rsidP="00000000" w:rsidRDefault="00000000" w:rsidRPr="00000000" w14:paraId="00000019">
      <w:pPr>
        <w:spacing w:after="0" w:line="276" w:lineRule="auto"/>
        <w:rPr/>
      </w:pPr>
      <w:r w:rsidDel="00000000" w:rsidR="00000000" w:rsidRPr="00000000">
        <w:rPr>
          <w:rtl w:val="0"/>
        </w:rPr>
        <w:t xml:space="preserve">Screenshots of logo, unique identifier, and starting state of dashboard. You can see that the entire data set is retrieved when the dashboard starts up with the “Reset” filter option radio button selected. 1/2</w:t>
      </w:r>
    </w:p>
    <w:p w:rsidR="00000000" w:rsidDel="00000000" w:rsidP="00000000" w:rsidRDefault="00000000" w:rsidRPr="00000000" w14:paraId="0000001A">
      <w:pPr>
        <w:spacing w:after="0" w:line="276" w:lineRule="auto"/>
        <w:rPr/>
      </w:pPr>
      <w:r w:rsidDel="00000000" w:rsidR="00000000" w:rsidRPr="00000000">
        <w:rPr/>
        <w:drawing>
          <wp:inline distB="114300" distT="114300" distL="114300" distR="114300">
            <wp:extent cx="5943600" cy="2908300"/>
            <wp:effectExtent b="0" l="0" r="0" t="0"/>
            <wp:docPr id="1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0" w:line="276" w:lineRule="auto"/>
        <w:rPr/>
      </w:pPr>
      <w:r w:rsidDel="00000000" w:rsidR="00000000" w:rsidRPr="00000000">
        <w:rPr/>
        <w:drawing>
          <wp:inline distB="114300" distT="114300" distL="114300" distR="114300">
            <wp:extent cx="5943600" cy="2908300"/>
            <wp:effectExtent b="0" l="0" r="0" t="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0" w:line="276" w:lineRule="auto"/>
        <w:rPr/>
      </w:pPr>
      <w:r w:rsidDel="00000000" w:rsidR="00000000" w:rsidRPr="00000000">
        <w:rPr>
          <w:rtl w:val="0"/>
        </w:rPr>
      </w:r>
    </w:p>
    <w:p w:rsidR="00000000" w:rsidDel="00000000" w:rsidP="00000000" w:rsidRDefault="00000000" w:rsidRPr="00000000" w14:paraId="0000001D">
      <w:pPr>
        <w:spacing w:after="0" w:line="276" w:lineRule="auto"/>
        <w:rPr/>
      </w:pPr>
      <w:r w:rsidDel="00000000" w:rsidR="00000000" w:rsidRPr="00000000">
        <w:rPr>
          <w:rtl w:val="0"/>
        </w:rPr>
      </w:r>
    </w:p>
    <w:p w:rsidR="00000000" w:rsidDel="00000000" w:rsidP="00000000" w:rsidRDefault="00000000" w:rsidRPr="00000000" w14:paraId="0000001E">
      <w:pPr>
        <w:spacing w:after="0" w:line="276" w:lineRule="auto"/>
        <w:rPr/>
      </w:pPr>
      <w:r w:rsidDel="00000000" w:rsidR="00000000" w:rsidRPr="00000000">
        <w:rPr>
          <w:rtl w:val="0"/>
        </w:rPr>
      </w:r>
    </w:p>
    <w:p w:rsidR="00000000" w:rsidDel="00000000" w:rsidP="00000000" w:rsidRDefault="00000000" w:rsidRPr="00000000" w14:paraId="0000001F">
      <w:pPr>
        <w:spacing w:after="0" w:line="276" w:lineRule="auto"/>
        <w:rPr/>
      </w:pPr>
      <w:r w:rsidDel="00000000" w:rsidR="00000000" w:rsidRPr="00000000">
        <w:rPr>
          <w:rtl w:val="0"/>
        </w:rPr>
        <w:t xml:space="preserve">2/2</w:t>
      </w:r>
    </w:p>
    <w:p w:rsidR="00000000" w:rsidDel="00000000" w:rsidP="00000000" w:rsidRDefault="00000000" w:rsidRPr="00000000" w14:paraId="00000020">
      <w:pPr>
        <w:spacing w:after="0" w:line="276" w:lineRule="auto"/>
        <w:rPr/>
      </w:pPr>
      <w:r w:rsidDel="00000000" w:rsidR="00000000" w:rsidRPr="00000000">
        <w:rPr/>
        <w:drawing>
          <wp:inline distB="114300" distT="114300" distL="114300" distR="114300">
            <wp:extent cx="5943600" cy="2857500"/>
            <wp:effectExtent b="0" l="0" r="0" t="0"/>
            <wp:docPr id="1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0" w:line="276" w:lineRule="auto"/>
        <w:rPr/>
      </w:pPr>
      <w:r w:rsidDel="00000000" w:rsidR="00000000" w:rsidRPr="00000000">
        <w:rPr>
          <w:rtl w:val="0"/>
        </w:rPr>
      </w:r>
    </w:p>
    <w:p w:rsidR="00000000" w:rsidDel="00000000" w:rsidP="00000000" w:rsidRDefault="00000000" w:rsidRPr="00000000" w14:paraId="00000022">
      <w:pPr>
        <w:spacing w:after="0" w:line="276" w:lineRule="auto"/>
        <w:rPr/>
      </w:pPr>
      <w:r w:rsidDel="00000000" w:rsidR="00000000" w:rsidRPr="00000000">
        <w:rPr>
          <w:rtl w:val="0"/>
        </w:rPr>
        <w:t xml:space="preserve">Screenshots of dashboard execution when filter options are applied via the radio buttons above the data table - Disaster Rescue filter option:</w:t>
      </w:r>
    </w:p>
    <w:p w:rsidR="00000000" w:rsidDel="00000000" w:rsidP="00000000" w:rsidRDefault="00000000" w:rsidRPr="00000000" w14:paraId="00000023">
      <w:pPr>
        <w:spacing w:after="0" w:line="276" w:lineRule="auto"/>
        <w:rPr/>
      </w:pPr>
      <w:r w:rsidDel="00000000" w:rsidR="00000000" w:rsidRPr="00000000">
        <w:rPr/>
        <w:drawing>
          <wp:inline distB="114300" distT="114300" distL="114300" distR="114300">
            <wp:extent cx="5943600" cy="2844800"/>
            <wp:effectExtent b="0" l="0" r="0" t="0"/>
            <wp:docPr id="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0" w:line="276" w:lineRule="auto"/>
        <w:rPr/>
      </w:pPr>
      <w:r w:rsidDel="00000000" w:rsidR="00000000" w:rsidRPr="00000000">
        <w:rPr>
          <w:rtl w:val="0"/>
        </w:rPr>
      </w:r>
    </w:p>
    <w:p w:rsidR="00000000" w:rsidDel="00000000" w:rsidP="00000000" w:rsidRDefault="00000000" w:rsidRPr="00000000" w14:paraId="00000025">
      <w:pPr>
        <w:spacing w:after="0" w:line="276" w:lineRule="auto"/>
        <w:rPr/>
      </w:pPr>
      <w:r w:rsidDel="00000000" w:rsidR="00000000" w:rsidRPr="00000000">
        <w:rPr>
          <w:rtl w:val="0"/>
        </w:rPr>
      </w:r>
    </w:p>
    <w:p w:rsidR="00000000" w:rsidDel="00000000" w:rsidP="00000000" w:rsidRDefault="00000000" w:rsidRPr="00000000" w14:paraId="00000026">
      <w:pPr>
        <w:spacing w:after="0" w:line="276" w:lineRule="auto"/>
        <w:rPr/>
      </w:pPr>
      <w:r w:rsidDel="00000000" w:rsidR="00000000" w:rsidRPr="00000000">
        <w:rPr>
          <w:rtl w:val="0"/>
        </w:rPr>
      </w:r>
    </w:p>
    <w:p w:rsidR="00000000" w:rsidDel="00000000" w:rsidP="00000000" w:rsidRDefault="00000000" w:rsidRPr="00000000" w14:paraId="00000027">
      <w:pPr>
        <w:spacing w:after="0" w:line="276" w:lineRule="auto"/>
        <w:rPr/>
      </w:pPr>
      <w:r w:rsidDel="00000000" w:rsidR="00000000" w:rsidRPr="00000000">
        <w:rPr>
          <w:rtl w:val="0"/>
        </w:rPr>
      </w:r>
    </w:p>
    <w:p w:rsidR="00000000" w:rsidDel="00000000" w:rsidP="00000000" w:rsidRDefault="00000000" w:rsidRPr="00000000" w14:paraId="00000028">
      <w:pPr>
        <w:spacing w:after="0" w:line="276" w:lineRule="auto"/>
        <w:rPr/>
      </w:pPr>
      <w:r w:rsidDel="00000000" w:rsidR="00000000" w:rsidRPr="00000000">
        <w:rPr>
          <w:rtl w:val="0"/>
        </w:rPr>
      </w:r>
    </w:p>
    <w:p w:rsidR="00000000" w:rsidDel="00000000" w:rsidP="00000000" w:rsidRDefault="00000000" w:rsidRPr="00000000" w14:paraId="00000029">
      <w:pPr>
        <w:spacing w:after="0" w:line="276" w:lineRule="auto"/>
        <w:rPr/>
      </w:pPr>
      <w:r w:rsidDel="00000000" w:rsidR="00000000" w:rsidRPr="00000000">
        <w:rPr>
          <w:rtl w:val="0"/>
        </w:rPr>
      </w:r>
    </w:p>
    <w:p w:rsidR="00000000" w:rsidDel="00000000" w:rsidP="00000000" w:rsidRDefault="00000000" w:rsidRPr="00000000" w14:paraId="0000002A">
      <w:pPr>
        <w:spacing w:after="0" w:line="276" w:lineRule="auto"/>
        <w:rPr/>
      </w:pPr>
      <w:r w:rsidDel="00000000" w:rsidR="00000000" w:rsidRPr="00000000">
        <w:rPr>
          <w:rtl w:val="0"/>
        </w:rPr>
      </w:r>
    </w:p>
    <w:p w:rsidR="00000000" w:rsidDel="00000000" w:rsidP="00000000" w:rsidRDefault="00000000" w:rsidRPr="00000000" w14:paraId="0000002B">
      <w:pPr>
        <w:spacing w:after="0" w:line="276" w:lineRule="auto"/>
        <w:rPr/>
      </w:pPr>
      <w:r w:rsidDel="00000000" w:rsidR="00000000" w:rsidRPr="00000000">
        <w:rPr>
          <w:rtl w:val="0"/>
        </w:rPr>
      </w:r>
    </w:p>
    <w:p w:rsidR="00000000" w:rsidDel="00000000" w:rsidP="00000000" w:rsidRDefault="00000000" w:rsidRPr="00000000" w14:paraId="0000002C">
      <w:pPr>
        <w:spacing w:after="0" w:line="276" w:lineRule="auto"/>
        <w:rPr/>
      </w:pPr>
      <w:r w:rsidDel="00000000" w:rsidR="00000000" w:rsidRPr="00000000">
        <w:rPr>
          <w:rtl w:val="0"/>
        </w:rPr>
      </w:r>
    </w:p>
    <w:p w:rsidR="00000000" w:rsidDel="00000000" w:rsidP="00000000" w:rsidRDefault="00000000" w:rsidRPr="00000000" w14:paraId="0000002D">
      <w:pPr>
        <w:spacing w:after="0" w:line="276" w:lineRule="auto"/>
        <w:rPr/>
      </w:pPr>
      <w:r w:rsidDel="00000000" w:rsidR="00000000" w:rsidRPr="00000000">
        <w:rPr>
          <w:rtl w:val="0"/>
        </w:rPr>
        <w:t xml:space="preserve">Mountain &amp; Wilderness Rescue filter option:</w:t>
      </w:r>
    </w:p>
    <w:p w:rsidR="00000000" w:rsidDel="00000000" w:rsidP="00000000" w:rsidRDefault="00000000" w:rsidRPr="00000000" w14:paraId="0000002E">
      <w:pPr>
        <w:spacing w:after="0" w:line="276" w:lineRule="auto"/>
        <w:rPr/>
      </w:pPr>
      <w:r w:rsidDel="00000000" w:rsidR="00000000" w:rsidRPr="00000000">
        <w:rPr/>
        <w:drawing>
          <wp:inline distB="114300" distT="114300" distL="114300" distR="114300">
            <wp:extent cx="5943600" cy="2654300"/>
            <wp:effectExtent b="0" l="0" r="0" t="0"/>
            <wp:docPr id="16"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0" w:line="276" w:lineRule="auto"/>
        <w:rPr/>
      </w:pPr>
      <w:r w:rsidDel="00000000" w:rsidR="00000000" w:rsidRPr="00000000">
        <w:rPr>
          <w:rtl w:val="0"/>
        </w:rPr>
        <w:t xml:space="preserve">Water Rescue filter option 1/2:</w:t>
      </w:r>
    </w:p>
    <w:p w:rsidR="00000000" w:rsidDel="00000000" w:rsidP="00000000" w:rsidRDefault="00000000" w:rsidRPr="00000000" w14:paraId="00000030">
      <w:pPr>
        <w:spacing w:after="0" w:line="276" w:lineRule="auto"/>
        <w:rPr/>
      </w:pPr>
      <w:r w:rsidDel="00000000" w:rsidR="00000000" w:rsidRPr="00000000">
        <w:rPr/>
        <w:drawing>
          <wp:inline distB="114300" distT="114300" distL="114300" distR="114300">
            <wp:extent cx="5943600" cy="2819400"/>
            <wp:effectExtent b="0" l="0" r="0" t="0"/>
            <wp:docPr id="15"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0" w:line="276" w:lineRule="auto"/>
        <w:rPr/>
      </w:pPr>
      <w:r w:rsidDel="00000000" w:rsidR="00000000" w:rsidRPr="00000000">
        <w:rPr>
          <w:rtl w:val="0"/>
        </w:rPr>
      </w:r>
    </w:p>
    <w:p w:rsidR="00000000" w:rsidDel="00000000" w:rsidP="00000000" w:rsidRDefault="00000000" w:rsidRPr="00000000" w14:paraId="00000032">
      <w:pPr>
        <w:spacing w:after="0" w:line="276" w:lineRule="auto"/>
        <w:rPr/>
      </w:pPr>
      <w:r w:rsidDel="00000000" w:rsidR="00000000" w:rsidRPr="00000000">
        <w:rPr>
          <w:rtl w:val="0"/>
        </w:rPr>
      </w:r>
    </w:p>
    <w:p w:rsidR="00000000" w:rsidDel="00000000" w:rsidP="00000000" w:rsidRDefault="00000000" w:rsidRPr="00000000" w14:paraId="00000033">
      <w:pPr>
        <w:spacing w:after="0" w:line="276" w:lineRule="auto"/>
        <w:rPr/>
      </w:pPr>
      <w:r w:rsidDel="00000000" w:rsidR="00000000" w:rsidRPr="00000000">
        <w:rPr>
          <w:rtl w:val="0"/>
        </w:rPr>
      </w:r>
    </w:p>
    <w:p w:rsidR="00000000" w:rsidDel="00000000" w:rsidP="00000000" w:rsidRDefault="00000000" w:rsidRPr="00000000" w14:paraId="00000034">
      <w:pPr>
        <w:spacing w:after="0" w:line="276" w:lineRule="auto"/>
        <w:rPr/>
      </w:pPr>
      <w:r w:rsidDel="00000000" w:rsidR="00000000" w:rsidRPr="00000000">
        <w:rPr>
          <w:rtl w:val="0"/>
        </w:rPr>
      </w:r>
    </w:p>
    <w:p w:rsidR="00000000" w:rsidDel="00000000" w:rsidP="00000000" w:rsidRDefault="00000000" w:rsidRPr="00000000" w14:paraId="00000035">
      <w:pPr>
        <w:spacing w:after="0" w:line="276" w:lineRule="auto"/>
        <w:rPr/>
      </w:pPr>
      <w:r w:rsidDel="00000000" w:rsidR="00000000" w:rsidRPr="00000000">
        <w:rPr>
          <w:rtl w:val="0"/>
        </w:rPr>
      </w:r>
    </w:p>
    <w:p w:rsidR="00000000" w:rsidDel="00000000" w:rsidP="00000000" w:rsidRDefault="00000000" w:rsidRPr="00000000" w14:paraId="00000036">
      <w:pPr>
        <w:spacing w:after="0" w:line="276" w:lineRule="auto"/>
        <w:rPr/>
      </w:pPr>
      <w:r w:rsidDel="00000000" w:rsidR="00000000" w:rsidRPr="00000000">
        <w:rPr>
          <w:rtl w:val="0"/>
        </w:rPr>
      </w:r>
    </w:p>
    <w:p w:rsidR="00000000" w:rsidDel="00000000" w:rsidP="00000000" w:rsidRDefault="00000000" w:rsidRPr="00000000" w14:paraId="00000037">
      <w:pPr>
        <w:spacing w:after="0" w:line="276" w:lineRule="auto"/>
        <w:rPr/>
      </w:pPr>
      <w:r w:rsidDel="00000000" w:rsidR="00000000" w:rsidRPr="00000000">
        <w:rPr>
          <w:rtl w:val="0"/>
        </w:rPr>
      </w:r>
    </w:p>
    <w:p w:rsidR="00000000" w:rsidDel="00000000" w:rsidP="00000000" w:rsidRDefault="00000000" w:rsidRPr="00000000" w14:paraId="00000038">
      <w:pPr>
        <w:spacing w:after="0" w:line="276" w:lineRule="auto"/>
        <w:rPr/>
      </w:pPr>
      <w:r w:rsidDel="00000000" w:rsidR="00000000" w:rsidRPr="00000000">
        <w:rPr>
          <w:rtl w:val="0"/>
        </w:rPr>
      </w:r>
    </w:p>
    <w:p w:rsidR="00000000" w:rsidDel="00000000" w:rsidP="00000000" w:rsidRDefault="00000000" w:rsidRPr="00000000" w14:paraId="00000039">
      <w:pPr>
        <w:spacing w:after="0" w:line="276" w:lineRule="auto"/>
        <w:rPr/>
      </w:pPr>
      <w:r w:rsidDel="00000000" w:rsidR="00000000" w:rsidRPr="00000000">
        <w:rPr>
          <w:rtl w:val="0"/>
        </w:rPr>
      </w:r>
    </w:p>
    <w:p w:rsidR="00000000" w:rsidDel="00000000" w:rsidP="00000000" w:rsidRDefault="00000000" w:rsidRPr="00000000" w14:paraId="0000003A">
      <w:pPr>
        <w:spacing w:after="0" w:line="276" w:lineRule="auto"/>
        <w:rPr/>
      </w:pPr>
      <w:r w:rsidDel="00000000" w:rsidR="00000000" w:rsidRPr="00000000">
        <w:rPr>
          <w:rtl w:val="0"/>
        </w:rPr>
      </w:r>
    </w:p>
    <w:p w:rsidR="00000000" w:rsidDel="00000000" w:rsidP="00000000" w:rsidRDefault="00000000" w:rsidRPr="00000000" w14:paraId="0000003B">
      <w:pPr>
        <w:spacing w:after="0" w:line="276" w:lineRule="auto"/>
        <w:rPr/>
      </w:pPr>
      <w:r w:rsidDel="00000000" w:rsidR="00000000" w:rsidRPr="00000000">
        <w:rPr>
          <w:rtl w:val="0"/>
        </w:rPr>
      </w:r>
    </w:p>
    <w:p w:rsidR="00000000" w:rsidDel="00000000" w:rsidP="00000000" w:rsidRDefault="00000000" w:rsidRPr="00000000" w14:paraId="0000003C">
      <w:pPr>
        <w:spacing w:after="0" w:line="276" w:lineRule="auto"/>
        <w:rPr/>
      </w:pPr>
      <w:r w:rsidDel="00000000" w:rsidR="00000000" w:rsidRPr="00000000">
        <w:rPr>
          <w:rtl w:val="0"/>
        </w:rPr>
      </w:r>
    </w:p>
    <w:p w:rsidR="00000000" w:rsidDel="00000000" w:rsidP="00000000" w:rsidRDefault="00000000" w:rsidRPr="00000000" w14:paraId="0000003D">
      <w:pPr>
        <w:spacing w:after="0" w:line="276" w:lineRule="auto"/>
        <w:rPr/>
      </w:pPr>
      <w:r w:rsidDel="00000000" w:rsidR="00000000" w:rsidRPr="00000000">
        <w:rPr>
          <w:rtl w:val="0"/>
        </w:rPr>
        <w:t xml:space="preserve">Water Rescue filter option 2/2:</w:t>
      </w:r>
    </w:p>
    <w:p w:rsidR="00000000" w:rsidDel="00000000" w:rsidP="00000000" w:rsidRDefault="00000000" w:rsidRPr="00000000" w14:paraId="0000003E">
      <w:pPr>
        <w:spacing w:after="0" w:line="276" w:lineRule="auto"/>
        <w:rPr/>
      </w:pPr>
      <w:r w:rsidDel="00000000" w:rsidR="00000000" w:rsidRPr="00000000">
        <w:rPr/>
        <w:drawing>
          <wp:inline distB="114300" distT="114300" distL="114300" distR="114300">
            <wp:extent cx="5943600" cy="2667000"/>
            <wp:effectExtent b="0" l="0" r="0" t="0"/>
            <wp:docPr id="1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b w:val="1"/>
        </w:rPr>
      </w:pPr>
      <w:r w:rsidDel="00000000" w:rsidR="00000000" w:rsidRPr="00000000">
        <w:rPr>
          <w:b w:val="1"/>
          <w:rtl w:val="0"/>
        </w:rPr>
        <w:t xml:space="preserve">Components, Tools &amp; Rationale </w:t>
      </w:r>
    </w:p>
    <w:p w:rsidR="00000000" w:rsidDel="00000000" w:rsidP="00000000" w:rsidRDefault="00000000" w:rsidRPr="00000000" w14:paraId="00000041">
      <w:pPr>
        <w:ind w:left="0" w:firstLine="0"/>
        <w:rPr/>
      </w:pPr>
      <w:r w:rsidDel="00000000" w:rsidR="00000000" w:rsidRPr="00000000">
        <w:rPr>
          <w:rtl w:val="0"/>
        </w:rPr>
        <w:t xml:space="preserve">The primary components in this application are Python, MongoDB, and Plotly Dash. </w:t>
      </w:r>
    </w:p>
    <w:p w:rsidR="00000000" w:rsidDel="00000000" w:rsidP="00000000" w:rsidRDefault="00000000" w:rsidRPr="00000000" w14:paraId="00000042">
      <w:pPr>
        <w:numPr>
          <w:ilvl w:val="0"/>
          <w:numId w:val="4"/>
        </w:numPr>
        <w:spacing w:after="0" w:afterAutospacing="0"/>
        <w:ind w:left="720" w:hanging="360"/>
        <w:rPr>
          <w:u w:val="none"/>
        </w:rPr>
      </w:pPr>
      <w:r w:rsidDel="00000000" w:rsidR="00000000" w:rsidRPr="00000000">
        <w:rPr>
          <w:rtl w:val="0"/>
        </w:rPr>
        <w:t xml:space="preserve">Python was chosen for its high powered capabilities related to our data driven web development use case. </w:t>
      </w:r>
    </w:p>
    <w:p w:rsidR="00000000" w:rsidDel="00000000" w:rsidP="00000000" w:rsidRDefault="00000000" w:rsidRPr="00000000" w14:paraId="00000043">
      <w:pPr>
        <w:numPr>
          <w:ilvl w:val="0"/>
          <w:numId w:val="4"/>
        </w:numPr>
        <w:spacing w:after="0" w:afterAutospacing="0"/>
        <w:ind w:left="720" w:hanging="360"/>
        <w:rPr>
          <w:u w:val="none"/>
        </w:rPr>
      </w:pPr>
      <w:r w:rsidDel="00000000" w:rsidR="00000000" w:rsidRPr="00000000">
        <w:rPr>
          <w:rtl w:val="0"/>
        </w:rPr>
        <w:t xml:space="preserve">MongoDB was chosen for its flexibility in handling unstructured data and because MongoDB stores data in binary JSON format, referred to as BSON. Python stores data natively as dictionaries which is similar to BSON. The PyMongo driver allows for seamless integration between MongoDB and Python. Another reason for choosing MongoDB is performance. Mongo has very high performance in workloads that experience large amounts of read requests which works well for our use case because the Dash App needs to be able to quickly retrieve all the records at start up and during operation. MongoDB supports geospatial capabilities along with real time data processing which perfectly matches our use case. </w:t>
      </w:r>
    </w:p>
    <w:p w:rsidR="00000000" w:rsidDel="00000000" w:rsidP="00000000" w:rsidRDefault="00000000" w:rsidRPr="00000000" w14:paraId="00000044">
      <w:pPr>
        <w:numPr>
          <w:ilvl w:val="0"/>
          <w:numId w:val="4"/>
        </w:numPr>
        <w:ind w:left="720" w:hanging="360"/>
        <w:rPr>
          <w:u w:val="none"/>
        </w:rPr>
      </w:pPr>
      <w:r w:rsidDel="00000000" w:rsidR="00000000" w:rsidRPr="00000000">
        <w:rPr>
          <w:rtl w:val="0"/>
        </w:rPr>
        <w:t xml:space="preserve">Plotly Dash is a web application framework for python that provides both the view and controller structure for the application which allows callbacks to update the various widgets in real time. Dash is great for dashboards and data visualization which is ideal for our use case because users are meant to search through the database using the various dashboard filtering options that have been programmed. The client can use these visualizations to find promising rescue animal candidates.</w:t>
      </w:r>
      <w:r w:rsidDel="00000000" w:rsidR="00000000" w:rsidRPr="00000000">
        <w:rPr>
          <w:rtl w:val="0"/>
        </w:rPr>
      </w:r>
    </w:p>
    <w:p w:rsidR="00000000" w:rsidDel="00000000" w:rsidP="00000000" w:rsidRDefault="00000000" w:rsidRPr="00000000" w14:paraId="00000045">
      <w:pPr>
        <w:pStyle w:val="Heading2"/>
        <w:spacing w:after="0" w:lineRule="auto"/>
        <w:rPr>
          <w:i w:val="1"/>
          <w:color w:val="000000"/>
        </w:rPr>
      </w:pPr>
      <w:r w:rsidDel="00000000" w:rsidR="00000000" w:rsidRPr="00000000">
        <w:rPr>
          <w:sz w:val="22"/>
          <w:szCs w:val="22"/>
          <w:rtl w:val="0"/>
        </w:rPr>
        <w:t xml:space="preserve">Getting Started</w:t>
      </w:r>
      <w:r w:rsidDel="00000000" w:rsidR="00000000" w:rsidRPr="00000000">
        <w:rPr>
          <w:rtl w:val="0"/>
        </w:rPr>
      </w:r>
    </w:p>
    <w:p w:rsidR="00000000" w:rsidDel="00000000" w:rsidP="00000000" w:rsidRDefault="00000000" w:rsidRPr="00000000" w14:paraId="00000046">
      <w:pPr>
        <w:spacing w:after="0" w:line="240" w:lineRule="auto"/>
        <w:rPr/>
      </w:pPr>
      <w:r w:rsidDel="00000000" w:rsidR="00000000" w:rsidRPr="00000000">
        <w:rPr>
          <w:rtl w:val="0"/>
        </w:rPr>
        <w:t xml:space="preserve">To try this code out for yourself see the following:</w:t>
      </w:r>
    </w:p>
    <w:p w:rsidR="00000000" w:rsidDel="00000000" w:rsidP="00000000" w:rsidRDefault="00000000" w:rsidRPr="00000000" w14:paraId="00000047">
      <w:pPr>
        <w:numPr>
          <w:ilvl w:val="0"/>
          <w:numId w:val="1"/>
        </w:numPr>
        <w:spacing w:after="0" w:line="240" w:lineRule="auto"/>
        <w:ind w:left="720" w:hanging="360"/>
        <w:rPr/>
      </w:pPr>
      <w:r w:rsidDel="00000000" w:rsidR="00000000" w:rsidRPr="00000000">
        <w:rPr>
          <w:rtl w:val="0"/>
        </w:rPr>
        <w:t xml:space="preserve">Initialize your MongoDB instance and import the AAC database for use.</w:t>
      </w:r>
    </w:p>
    <w:p w:rsidR="00000000" w:rsidDel="00000000" w:rsidP="00000000" w:rsidRDefault="00000000" w:rsidRPr="00000000" w14:paraId="00000048">
      <w:pPr>
        <w:numPr>
          <w:ilvl w:val="0"/>
          <w:numId w:val="1"/>
        </w:numPr>
        <w:spacing w:after="0" w:line="240" w:lineRule="auto"/>
        <w:ind w:left="720" w:hanging="360"/>
        <w:rPr/>
      </w:pPr>
      <w:r w:rsidDel="00000000" w:rsidR="00000000" w:rsidRPr="00000000">
        <w:rPr>
          <w:rtl w:val="0"/>
        </w:rPr>
        <w:t xml:space="preserve">This project includes hard coded environment variables that need to be changed to the relevant information for your database on lines 10 - 17 such as user, password, database host &amp; port, as well as the database and collection you want the module to use. These values are unique to your environment.</w:t>
      </w:r>
    </w:p>
    <w:p w:rsidR="00000000" w:rsidDel="00000000" w:rsidP="00000000" w:rsidRDefault="00000000" w:rsidRPr="00000000" w14:paraId="00000049">
      <w:pPr>
        <w:numPr>
          <w:ilvl w:val="0"/>
          <w:numId w:val="1"/>
        </w:numPr>
        <w:spacing w:after="0" w:line="240" w:lineRule="auto"/>
        <w:ind w:left="720" w:hanging="360"/>
        <w:rPr/>
      </w:pPr>
      <w:r w:rsidDel="00000000" w:rsidR="00000000" w:rsidRPr="00000000">
        <w:rPr>
          <w:rtl w:val="0"/>
        </w:rPr>
        <w:t xml:space="preserve">Now you can use a Jupyter Notebook to run some tests with the module, just make sure the .ipynb and .py module files are in the same directory within the file system so the Notebook can import the python module.</w:t>
      </w:r>
    </w:p>
    <w:p w:rsidR="00000000" w:rsidDel="00000000" w:rsidP="00000000" w:rsidRDefault="00000000" w:rsidRPr="00000000" w14:paraId="0000004A">
      <w:pPr>
        <w:spacing w:after="0" w:line="240" w:lineRule="auto"/>
        <w:rPr>
          <w:i w:val="1"/>
          <w:color w:val="000000"/>
        </w:rPr>
      </w:pPr>
      <w:r w:rsidDel="00000000" w:rsidR="00000000" w:rsidRPr="00000000">
        <w:rPr>
          <w:rtl w:val="0"/>
        </w:rPr>
      </w:r>
    </w:p>
    <w:p w:rsidR="00000000" w:rsidDel="00000000" w:rsidP="00000000" w:rsidRDefault="00000000" w:rsidRPr="00000000" w14:paraId="0000004B">
      <w:pPr>
        <w:pStyle w:val="Heading2"/>
        <w:spacing w:after="0" w:lineRule="auto"/>
        <w:rPr>
          <w:i w:val="1"/>
          <w:color w:val="000000"/>
        </w:rPr>
      </w:pPr>
      <w:r w:rsidDel="00000000" w:rsidR="00000000" w:rsidRPr="00000000">
        <w:rPr>
          <w:sz w:val="22"/>
          <w:szCs w:val="22"/>
          <w:rtl w:val="0"/>
        </w:rPr>
        <w:t xml:space="preserve">Installation</w:t>
      </w:r>
      <w:r w:rsidDel="00000000" w:rsidR="00000000" w:rsidRPr="00000000">
        <w:rPr>
          <w:rtl w:val="0"/>
        </w:rPr>
      </w:r>
    </w:p>
    <w:p w:rsidR="00000000" w:rsidDel="00000000" w:rsidP="00000000" w:rsidRDefault="00000000" w:rsidRPr="00000000" w14:paraId="0000004C">
      <w:pPr>
        <w:spacing w:after="0" w:line="240" w:lineRule="auto"/>
        <w:rPr/>
      </w:pPr>
      <w:r w:rsidDel="00000000" w:rsidR="00000000" w:rsidRPr="00000000">
        <w:rPr>
          <w:rtl w:val="0"/>
        </w:rPr>
        <w:t xml:space="preserve">Tools you’ll need to make sure are installed and configured include:</w:t>
      </w:r>
    </w:p>
    <w:p w:rsidR="00000000" w:rsidDel="00000000" w:rsidP="00000000" w:rsidRDefault="00000000" w:rsidRPr="00000000" w14:paraId="0000004D">
      <w:pPr>
        <w:numPr>
          <w:ilvl w:val="0"/>
          <w:numId w:val="3"/>
        </w:numPr>
        <w:spacing w:after="0" w:line="240" w:lineRule="auto"/>
        <w:ind w:left="720" w:hanging="360"/>
        <w:rPr/>
      </w:pPr>
      <w:r w:rsidDel="00000000" w:rsidR="00000000" w:rsidRPr="00000000">
        <w:rPr>
          <w:rtl w:val="0"/>
        </w:rPr>
        <w:t xml:space="preserve">Python 3 - Follow this </w:t>
      </w:r>
      <w:hyperlink r:id="rId14">
        <w:r w:rsidDel="00000000" w:rsidR="00000000" w:rsidRPr="00000000">
          <w:rPr>
            <w:color w:val="1155cc"/>
            <w:u w:val="single"/>
            <w:rtl w:val="0"/>
          </w:rPr>
          <w:t xml:space="preserve">python3</w:t>
        </w:r>
      </w:hyperlink>
      <w:r w:rsidDel="00000000" w:rsidR="00000000" w:rsidRPr="00000000">
        <w:rPr>
          <w:rtl w:val="0"/>
        </w:rPr>
        <w:t xml:space="preserve"> guide depending on your workstation OS type.</w:t>
      </w:r>
    </w:p>
    <w:p w:rsidR="00000000" w:rsidDel="00000000" w:rsidP="00000000" w:rsidRDefault="00000000" w:rsidRPr="00000000" w14:paraId="0000004E">
      <w:pPr>
        <w:numPr>
          <w:ilvl w:val="0"/>
          <w:numId w:val="3"/>
        </w:numPr>
        <w:spacing w:after="0" w:line="240" w:lineRule="auto"/>
        <w:ind w:left="720" w:hanging="360"/>
        <w:rPr/>
      </w:pPr>
      <w:r w:rsidDel="00000000" w:rsidR="00000000" w:rsidRPr="00000000">
        <w:rPr>
          <w:rtl w:val="0"/>
        </w:rPr>
        <w:t xml:space="preserve">MongoDB - Follow this </w:t>
      </w:r>
      <w:hyperlink r:id="rId15">
        <w:r w:rsidDel="00000000" w:rsidR="00000000" w:rsidRPr="00000000">
          <w:rPr>
            <w:color w:val="1155cc"/>
            <w:u w:val="single"/>
            <w:rtl w:val="0"/>
          </w:rPr>
          <w:t xml:space="preserve">MongoDB</w:t>
        </w:r>
      </w:hyperlink>
      <w:r w:rsidDel="00000000" w:rsidR="00000000" w:rsidRPr="00000000">
        <w:rPr>
          <w:rtl w:val="0"/>
        </w:rPr>
        <w:t xml:space="preserve"> guide according to your OS type.</w:t>
      </w:r>
      <w:r w:rsidDel="00000000" w:rsidR="00000000" w:rsidRPr="00000000">
        <w:rPr>
          <w:rtl w:val="0"/>
        </w:rPr>
      </w:r>
    </w:p>
    <w:p w:rsidR="00000000" w:rsidDel="00000000" w:rsidP="00000000" w:rsidRDefault="00000000" w:rsidRPr="00000000" w14:paraId="0000004F">
      <w:pPr>
        <w:numPr>
          <w:ilvl w:val="0"/>
          <w:numId w:val="3"/>
        </w:numPr>
        <w:spacing w:after="0" w:line="240" w:lineRule="auto"/>
        <w:ind w:left="720" w:hanging="360"/>
        <w:rPr/>
      </w:pPr>
      <w:r w:rsidDel="00000000" w:rsidR="00000000" w:rsidRPr="00000000">
        <w:rPr>
          <w:rtl w:val="0"/>
        </w:rPr>
        <w:t xml:space="preserve">pymongo - Check out the </w:t>
      </w:r>
      <w:hyperlink r:id="rId16">
        <w:r w:rsidDel="00000000" w:rsidR="00000000" w:rsidRPr="00000000">
          <w:rPr>
            <w:color w:val="1155cc"/>
            <w:u w:val="single"/>
            <w:rtl w:val="0"/>
          </w:rPr>
          <w:t xml:space="preserve">official MongoDB</w:t>
        </w:r>
      </w:hyperlink>
      <w:r w:rsidDel="00000000" w:rsidR="00000000" w:rsidRPr="00000000">
        <w:rPr>
          <w:rtl w:val="0"/>
        </w:rPr>
        <w:t xml:space="preserve"> to learn more about the pymongo driver and how to install it.</w:t>
      </w:r>
    </w:p>
    <w:p w:rsidR="00000000" w:rsidDel="00000000" w:rsidP="00000000" w:rsidRDefault="00000000" w:rsidRPr="00000000" w14:paraId="00000050">
      <w:pPr>
        <w:numPr>
          <w:ilvl w:val="0"/>
          <w:numId w:val="3"/>
        </w:numPr>
        <w:spacing w:after="0" w:line="240" w:lineRule="auto"/>
        <w:ind w:left="720" w:hanging="360"/>
        <w:rPr/>
      </w:pPr>
      <w:r w:rsidDel="00000000" w:rsidR="00000000" w:rsidRPr="00000000">
        <w:rPr>
          <w:rtl w:val="0"/>
        </w:rPr>
        <w:t xml:space="preserve">Jupyter Notebook, or your preferred IDE. VS Code has great python and Jupyter plugins.</w:t>
      </w:r>
    </w:p>
    <w:p w:rsidR="00000000" w:rsidDel="00000000" w:rsidP="00000000" w:rsidRDefault="00000000" w:rsidRPr="00000000" w14:paraId="00000051">
      <w:pPr>
        <w:spacing w:after="0" w:line="240" w:lineRule="auto"/>
        <w:rPr>
          <w:i w:val="1"/>
          <w:color w:val="000000"/>
        </w:rPr>
      </w:pPr>
      <w:r w:rsidDel="00000000" w:rsidR="00000000" w:rsidRPr="00000000">
        <w:rPr>
          <w:rtl w:val="0"/>
        </w:rPr>
      </w:r>
    </w:p>
    <w:p w:rsidR="00000000" w:rsidDel="00000000" w:rsidP="00000000" w:rsidRDefault="00000000" w:rsidRPr="00000000" w14:paraId="00000052">
      <w:pPr>
        <w:pStyle w:val="Heading2"/>
        <w:spacing w:after="0" w:lineRule="auto"/>
        <w:rPr>
          <w:sz w:val="22"/>
          <w:szCs w:val="22"/>
        </w:rPr>
      </w:pPr>
      <w:r w:rsidDel="00000000" w:rsidR="00000000" w:rsidRPr="00000000">
        <w:rPr>
          <w:rtl w:val="0"/>
        </w:rPr>
      </w:r>
    </w:p>
    <w:p w:rsidR="00000000" w:rsidDel="00000000" w:rsidP="00000000" w:rsidRDefault="00000000" w:rsidRPr="00000000" w14:paraId="00000053">
      <w:pPr>
        <w:pStyle w:val="Heading2"/>
        <w:spacing w:after="0" w:lineRule="auto"/>
        <w:rPr>
          <w:sz w:val="22"/>
          <w:szCs w:val="22"/>
        </w:rPr>
      </w:pPr>
      <w:r w:rsidDel="00000000" w:rsidR="00000000" w:rsidRPr="00000000">
        <w:rPr>
          <w:rtl w:val="0"/>
        </w:rPr>
      </w:r>
    </w:p>
    <w:p w:rsidR="00000000" w:rsidDel="00000000" w:rsidP="00000000" w:rsidRDefault="00000000" w:rsidRPr="00000000" w14:paraId="00000054">
      <w:pPr>
        <w:pStyle w:val="Heading2"/>
        <w:spacing w:after="0" w:lineRule="auto"/>
        <w:rPr>
          <w:sz w:val="22"/>
          <w:szCs w:val="22"/>
        </w:rPr>
      </w:pPr>
      <w:r w:rsidDel="00000000" w:rsidR="00000000" w:rsidRPr="00000000">
        <w:rPr>
          <w:rtl w:val="0"/>
        </w:rPr>
      </w:r>
    </w:p>
    <w:p w:rsidR="00000000" w:rsidDel="00000000" w:rsidP="00000000" w:rsidRDefault="00000000" w:rsidRPr="00000000" w14:paraId="00000055">
      <w:pPr>
        <w:pStyle w:val="Heading2"/>
        <w:spacing w:after="0" w:lineRule="auto"/>
        <w:rPr>
          <w:sz w:val="22"/>
          <w:szCs w:val="22"/>
        </w:rPr>
      </w:pPr>
      <w:r w:rsidDel="00000000" w:rsidR="00000000" w:rsidRPr="00000000">
        <w:rPr>
          <w:sz w:val="22"/>
          <w:szCs w:val="22"/>
          <w:rtl w:val="0"/>
        </w:rPr>
        <w:t xml:space="preserve">Documenting the Project:</w:t>
      </w:r>
    </w:p>
    <w:p w:rsidR="00000000" w:rsidDel="00000000" w:rsidP="00000000" w:rsidRDefault="00000000" w:rsidRPr="00000000" w14:paraId="00000056">
      <w:pPr>
        <w:rPr>
          <w:b w:val="1"/>
        </w:rPr>
      </w:pPr>
      <w:r w:rsidDel="00000000" w:rsidR="00000000" w:rsidRPr="00000000">
        <w:rPr>
          <w:rtl w:val="0"/>
        </w:rPr>
        <w:tab/>
      </w:r>
      <w:r w:rsidDel="00000000" w:rsidR="00000000" w:rsidRPr="00000000">
        <w:rPr>
          <w:b w:val="1"/>
          <w:rtl w:val="0"/>
        </w:rPr>
        <w:t xml:space="preserve">Import the database</w:t>
      </w:r>
    </w:p>
    <w:p w:rsidR="00000000" w:rsidDel="00000000" w:rsidP="00000000" w:rsidRDefault="00000000" w:rsidRPr="00000000" w14:paraId="00000057">
      <w:pPr>
        <w:spacing w:after="0" w:line="276" w:lineRule="auto"/>
        <w:rPr>
          <w:b w:val="1"/>
        </w:rPr>
      </w:pPr>
      <w:r w:rsidDel="00000000" w:rsidR="00000000" w:rsidRPr="00000000">
        <w:rPr>
          <w:b w:val="1"/>
          <w:sz w:val="32"/>
          <w:szCs w:val="32"/>
        </w:rPr>
        <w:drawing>
          <wp:inline distB="114300" distT="114300" distL="114300" distR="114300">
            <wp:extent cx="5943600" cy="1498600"/>
            <wp:effectExtent b="0" l="0" r="0" t="0"/>
            <wp:docPr id="1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tab/>
      </w:r>
      <w:r w:rsidDel="00000000" w:rsidR="00000000" w:rsidRPr="00000000">
        <w:rPr>
          <w:b w:val="1"/>
          <w:rtl w:val="0"/>
        </w:rPr>
        <w:t xml:space="preserve">User Creation &amp; Authentication</w:t>
      </w:r>
    </w:p>
    <w:p w:rsidR="00000000" w:rsidDel="00000000" w:rsidP="00000000" w:rsidRDefault="00000000" w:rsidRPr="00000000" w14:paraId="00000059">
      <w:pPr>
        <w:spacing w:after="0" w:line="276" w:lineRule="auto"/>
        <w:ind w:left="0" w:firstLine="0"/>
        <w:rPr>
          <w:b w:val="1"/>
        </w:rPr>
      </w:pPr>
      <w:r w:rsidDel="00000000" w:rsidR="00000000" w:rsidRPr="00000000">
        <w:rPr>
          <w:b w:val="1"/>
          <w:sz w:val="32"/>
          <w:szCs w:val="32"/>
        </w:rPr>
        <w:drawing>
          <wp:inline distB="114300" distT="114300" distL="114300" distR="114300">
            <wp:extent cx="5943600" cy="3302000"/>
            <wp:effectExtent b="0" l="0" r="0" t="0"/>
            <wp:docPr id="5"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firstLine="720"/>
        <w:rPr>
          <w:b w:val="1"/>
        </w:rPr>
      </w:pPr>
      <w:r w:rsidDel="00000000" w:rsidR="00000000" w:rsidRPr="00000000">
        <w:rPr>
          <w:rtl w:val="0"/>
        </w:rPr>
      </w:r>
    </w:p>
    <w:p w:rsidR="00000000" w:rsidDel="00000000" w:rsidP="00000000" w:rsidRDefault="00000000" w:rsidRPr="00000000" w14:paraId="0000005B">
      <w:pPr>
        <w:ind w:firstLine="720"/>
        <w:rPr>
          <w:b w:val="1"/>
        </w:rPr>
      </w:pPr>
      <w:r w:rsidDel="00000000" w:rsidR="00000000" w:rsidRPr="00000000">
        <w:rPr>
          <w:rtl w:val="0"/>
        </w:rPr>
      </w:r>
    </w:p>
    <w:p w:rsidR="00000000" w:rsidDel="00000000" w:rsidP="00000000" w:rsidRDefault="00000000" w:rsidRPr="00000000" w14:paraId="0000005C">
      <w:pPr>
        <w:ind w:firstLine="720"/>
        <w:rPr>
          <w:b w:val="1"/>
        </w:rPr>
      </w:pPr>
      <w:r w:rsidDel="00000000" w:rsidR="00000000" w:rsidRPr="00000000">
        <w:rPr>
          <w:rtl w:val="0"/>
        </w:rPr>
      </w:r>
    </w:p>
    <w:p w:rsidR="00000000" w:rsidDel="00000000" w:rsidP="00000000" w:rsidRDefault="00000000" w:rsidRPr="00000000" w14:paraId="0000005D">
      <w:pPr>
        <w:ind w:firstLine="720"/>
        <w:rPr>
          <w:b w:val="1"/>
        </w:rPr>
      </w:pPr>
      <w:r w:rsidDel="00000000" w:rsidR="00000000" w:rsidRPr="00000000">
        <w:rPr>
          <w:rtl w:val="0"/>
        </w:rPr>
      </w:r>
    </w:p>
    <w:p w:rsidR="00000000" w:rsidDel="00000000" w:rsidP="00000000" w:rsidRDefault="00000000" w:rsidRPr="00000000" w14:paraId="0000005E">
      <w:pPr>
        <w:ind w:firstLine="720"/>
        <w:rPr>
          <w:b w:val="1"/>
        </w:rPr>
      </w:pPr>
      <w:r w:rsidDel="00000000" w:rsidR="00000000" w:rsidRPr="00000000">
        <w:rPr>
          <w:rtl w:val="0"/>
        </w:rPr>
      </w:r>
    </w:p>
    <w:p w:rsidR="00000000" w:rsidDel="00000000" w:rsidP="00000000" w:rsidRDefault="00000000" w:rsidRPr="00000000" w14:paraId="0000005F">
      <w:pPr>
        <w:ind w:firstLine="720"/>
        <w:rPr>
          <w:b w:val="1"/>
        </w:rPr>
      </w:pPr>
      <w:r w:rsidDel="00000000" w:rsidR="00000000" w:rsidRPr="00000000">
        <w:rPr>
          <w:rtl w:val="0"/>
        </w:rPr>
      </w:r>
    </w:p>
    <w:p w:rsidR="00000000" w:rsidDel="00000000" w:rsidP="00000000" w:rsidRDefault="00000000" w:rsidRPr="00000000" w14:paraId="00000060">
      <w:pPr>
        <w:ind w:firstLine="720"/>
        <w:rPr>
          <w:b w:val="1"/>
        </w:rPr>
      </w:pPr>
      <w:r w:rsidDel="00000000" w:rsidR="00000000" w:rsidRPr="00000000">
        <w:rPr>
          <w:rtl w:val="0"/>
        </w:rPr>
      </w:r>
    </w:p>
    <w:p w:rsidR="00000000" w:rsidDel="00000000" w:rsidP="00000000" w:rsidRDefault="00000000" w:rsidRPr="00000000" w14:paraId="00000061">
      <w:pPr>
        <w:ind w:firstLine="720"/>
        <w:rPr>
          <w:b w:val="1"/>
          <w:i w:val="1"/>
        </w:rPr>
      </w:pPr>
      <w:r w:rsidDel="00000000" w:rsidR="00000000" w:rsidRPr="00000000">
        <w:rPr>
          <w:b w:val="1"/>
          <w:sz w:val="22"/>
          <w:szCs w:val="22"/>
          <w:rtl w:val="0"/>
        </w:rPr>
        <w:t xml:space="preserve">Code Example</w:t>
      </w:r>
      <w:r w:rsidDel="00000000" w:rsidR="00000000" w:rsidRPr="00000000">
        <w:rPr>
          <w:rtl w:val="0"/>
        </w:rPr>
      </w:r>
    </w:p>
    <w:p w:rsidR="00000000" w:rsidDel="00000000" w:rsidP="00000000" w:rsidRDefault="00000000" w:rsidRPr="00000000" w14:paraId="00000062">
      <w:pPr>
        <w:spacing w:after="0" w:line="240" w:lineRule="auto"/>
        <w:ind w:left="0" w:firstLine="0"/>
        <w:rPr/>
      </w:pPr>
      <w:r w:rsidDel="00000000" w:rsidR="00000000" w:rsidRPr="00000000">
        <w:rPr>
          <w:i w:val="1"/>
        </w:rPr>
        <w:drawing>
          <wp:inline distB="114300" distT="114300" distL="114300" distR="114300">
            <wp:extent cx="5943600" cy="5994400"/>
            <wp:effectExtent b="0" l="0" r="0" t="0"/>
            <wp:docPr id="8"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5994400"/>
                    </a:xfrm>
                    <a:prstGeom prst="rect"/>
                    <a:ln/>
                  </pic:spPr>
                </pic:pic>
              </a:graphicData>
            </a:graphic>
          </wp:inline>
        </w:drawing>
      </w:r>
      <w:r w:rsidDel="00000000" w:rsidR="00000000" w:rsidRPr="00000000">
        <w:rPr>
          <w:i w:val="1"/>
          <w:color w:val="000000"/>
          <w:rtl w:val="0"/>
        </w:rPr>
        <w:br w:type="textWrapping"/>
      </w:r>
      <w:r w:rsidDel="00000000" w:rsidR="00000000" w:rsidRPr="00000000">
        <w:rPr>
          <w:color w:val="000000"/>
          <w:rtl w:val="0"/>
        </w:rPr>
        <w:t xml:space="preserve">Above </w:t>
      </w:r>
      <w:r w:rsidDel="00000000" w:rsidR="00000000" w:rsidRPr="00000000">
        <w:rPr>
          <w:rtl w:val="0"/>
        </w:rPr>
        <w:t xml:space="preserve">are</w:t>
      </w:r>
      <w:r w:rsidDel="00000000" w:rsidR="00000000" w:rsidRPr="00000000">
        <w:rPr>
          <w:color w:val="000000"/>
          <w:rtl w:val="0"/>
        </w:rPr>
        <w:t xml:space="preserve"> the </w:t>
      </w:r>
      <w:r w:rsidDel="00000000" w:rsidR="00000000" w:rsidRPr="00000000">
        <w:rPr>
          <w:rtl w:val="0"/>
        </w:rPr>
        <w:t xml:space="preserve">C</w:t>
      </w:r>
      <w:r w:rsidDel="00000000" w:rsidR="00000000" w:rsidRPr="00000000">
        <w:rPr>
          <w:color w:val="000000"/>
          <w:rtl w:val="0"/>
        </w:rPr>
        <w:t xml:space="preserve">reate an</w:t>
      </w:r>
      <w:r w:rsidDel="00000000" w:rsidR="00000000" w:rsidRPr="00000000">
        <w:rPr>
          <w:rtl w:val="0"/>
        </w:rPr>
        <w:t xml:space="preserve">d Read functions of the python CRUD module along with the initialization function which sets environment variables for connecting to the database. </w:t>
      </w:r>
    </w:p>
    <w:p w:rsidR="00000000" w:rsidDel="00000000" w:rsidP="00000000" w:rsidRDefault="00000000" w:rsidRPr="00000000" w14:paraId="00000063">
      <w:pPr>
        <w:spacing w:after="0" w:line="240" w:lineRule="auto"/>
        <w:ind w:left="0" w:firstLine="0"/>
        <w:rPr/>
      </w:pPr>
      <w:r w:rsidDel="00000000" w:rsidR="00000000" w:rsidRPr="00000000">
        <w:rPr>
          <w:rtl w:val="0"/>
        </w:rPr>
      </w:r>
    </w:p>
    <w:p w:rsidR="00000000" w:rsidDel="00000000" w:rsidP="00000000" w:rsidRDefault="00000000" w:rsidRPr="00000000" w14:paraId="00000064">
      <w:pPr>
        <w:spacing w:after="0" w:line="240" w:lineRule="auto"/>
        <w:ind w:left="0" w:firstLine="0"/>
        <w:rPr/>
      </w:pPr>
      <w:r w:rsidDel="00000000" w:rsidR="00000000" w:rsidRPr="00000000">
        <w:rPr>
          <w:rtl w:val="0"/>
        </w:rPr>
        <w:t xml:space="preserve">The </w:t>
      </w:r>
      <w:r w:rsidDel="00000000" w:rsidR="00000000" w:rsidRPr="00000000">
        <w:rPr>
          <w:b w:val="1"/>
          <w:rtl w:val="0"/>
        </w:rPr>
        <w:t xml:space="preserve">create</w:t>
      </w:r>
      <w:r w:rsidDel="00000000" w:rsidR="00000000" w:rsidRPr="00000000">
        <w:rPr>
          <w:rtl w:val="0"/>
        </w:rPr>
        <w:t xml:space="preserve"> function takes data as input and then inserts the new information into the database, else print an error message. </w:t>
      </w:r>
    </w:p>
    <w:p w:rsidR="00000000" w:rsidDel="00000000" w:rsidP="00000000" w:rsidRDefault="00000000" w:rsidRPr="00000000" w14:paraId="00000065">
      <w:pPr>
        <w:spacing w:after="0" w:line="240" w:lineRule="auto"/>
        <w:ind w:left="0" w:firstLine="0"/>
        <w:rPr/>
      </w:pPr>
      <w:r w:rsidDel="00000000" w:rsidR="00000000" w:rsidRPr="00000000">
        <w:rPr>
          <w:rtl w:val="0"/>
        </w:rPr>
      </w:r>
    </w:p>
    <w:p w:rsidR="00000000" w:rsidDel="00000000" w:rsidP="00000000" w:rsidRDefault="00000000" w:rsidRPr="00000000" w14:paraId="00000066">
      <w:pPr>
        <w:spacing w:after="0" w:line="240" w:lineRule="auto"/>
        <w:ind w:left="0" w:firstLine="0"/>
        <w:rPr/>
      </w:pPr>
      <w:r w:rsidDel="00000000" w:rsidR="00000000" w:rsidRPr="00000000">
        <w:rPr>
          <w:rtl w:val="0"/>
        </w:rPr>
        <w:t xml:space="preserve">The </w:t>
      </w:r>
      <w:r w:rsidDel="00000000" w:rsidR="00000000" w:rsidRPr="00000000">
        <w:rPr>
          <w:b w:val="1"/>
          <w:rtl w:val="0"/>
        </w:rPr>
        <w:t xml:space="preserve">read</w:t>
      </w:r>
      <w:r w:rsidDel="00000000" w:rsidR="00000000" w:rsidRPr="00000000">
        <w:rPr>
          <w:rtl w:val="0"/>
        </w:rPr>
        <w:t xml:space="preserve"> function is built to return all documents that contain the matching key/value pair provided in the query input and return it in a list, else return an empty list.</w:t>
      </w:r>
    </w:p>
    <w:p w:rsidR="00000000" w:rsidDel="00000000" w:rsidP="00000000" w:rsidRDefault="00000000" w:rsidRPr="00000000" w14:paraId="00000067">
      <w:pPr>
        <w:spacing w:after="0" w:line="240" w:lineRule="auto"/>
        <w:ind w:left="0" w:firstLine="0"/>
        <w:rPr/>
      </w:pPr>
      <w:r w:rsidDel="00000000" w:rsidR="00000000" w:rsidRPr="00000000">
        <w:rPr>
          <w:rtl w:val="0"/>
        </w:rPr>
      </w:r>
    </w:p>
    <w:p w:rsidR="00000000" w:rsidDel="00000000" w:rsidP="00000000" w:rsidRDefault="00000000" w:rsidRPr="00000000" w14:paraId="00000068">
      <w:pPr>
        <w:spacing w:after="0" w:line="240" w:lineRule="auto"/>
        <w:ind w:left="0" w:firstLine="0"/>
        <w:rPr/>
      </w:pPr>
      <w:r w:rsidDel="00000000" w:rsidR="00000000" w:rsidRPr="00000000">
        <w:rPr>
          <w:rtl w:val="0"/>
        </w:rPr>
        <w:t xml:space="preserve">Next is the Update and Delete functions of the python CRUD module.</w:t>
      </w:r>
    </w:p>
    <w:p w:rsidR="00000000" w:rsidDel="00000000" w:rsidP="00000000" w:rsidRDefault="00000000" w:rsidRPr="00000000" w14:paraId="00000069">
      <w:pPr>
        <w:spacing w:after="0" w:line="240" w:lineRule="auto"/>
        <w:ind w:left="0" w:firstLine="0"/>
        <w:rPr/>
      </w:pPr>
      <w:r w:rsidDel="00000000" w:rsidR="00000000" w:rsidRPr="00000000">
        <w:rPr/>
        <w:drawing>
          <wp:inline distB="114300" distT="114300" distL="114300" distR="114300">
            <wp:extent cx="5943600" cy="1866900"/>
            <wp:effectExtent b="0" l="0" r="0" t="0"/>
            <wp:docPr id="1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0" w:line="240" w:lineRule="auto"/>
        <w:ind w:left="0" w:firstLine="0"/>
        <w:rPr/>
      </w:pPr>
      <w:r w:rsidDel="00000000" w:rsidR="00000000" w:rsidRPr="00000000">
        <w:rPr>
          <w:rtl w:val="0"/>
        </w:rPr>
        <w:t xml:space="preserve">The </w:t>
      </w:r>
      <w:r w:rsidDel="00000000" w:rsidR="00000000" w:rsidRPr="00000000">
        <w:rPr>
          <w:b w:val="1"/>
          <w:rtl w:val="0"/>
        </w:rPr>
        <w:t xml:space="preserve">update</w:t>
      </w:r>
      <w:r w:rsidDel="00000000" w:rsidR="00000000" w:rsidRPr="00000000">
        <w:rPr>
          <w:rtl w:val="0"/>
        </w:rPr>
        <w:t xml:space="preserve"> function takes 2 inputs, the key/value pair (findAnimal) to find the document(s) that match, and the key/value pair (updateAnimal) which represents the data you want to add or update. If the update function finds what it’s looking for then it sets the specified value, prints a message to let the user know what’s been done, else if not found print a none found message.</w:t>
      </w:r>
    </w:p>
    <w:p w:rsidR="00000000" w:rsidDel="00000000" w:rsidP="00000000" w:rsidRDefault="00000000" w:rsidRPr="00000000" w14:paraId="0000006B">
      <w:pPr>
        <w:spacing w:after="0" w:line="240" w:lineRule="auto"/>
        <w:ind w:left="0" w:firstLine="0"/>
        <w:rPr/>
      </w:pPr>
      <w:r w:rsidDel="00000000" w:rsidR="00000000" w:rsidRPr="00000000">
        <w:rPr>
          <w:rtl w:val="0"/>
        </w:rPr>
      </w:r>
    </w:p>
    <w:p w:rsidR="00000000" w:rsidDel="00000000" w:rsidP="00000000" w:rsidRDefault="00000000" w:rsidRPr="00000000" w14:paraId="0000006C">
      <w:pPr>
        <w:spacing w:after="0" w:line="240" w:lineRule="auto"/>
        <w:ind w:left="0" w:firstLine="0"/>
        <w:rPr/>
      </w:pPr>
      <w:r w:rsidDel="00000000" w:rsidR="00000000" w:rsidRPr="00000000">
        <w:rPr>
          <w:rtl w:val="0"/>
        </w:rPr>
        <w:t xml:space="preserve">The </w:t>
      </w:r>
      <w:r w:rsidDel="00000000" w:rsidR="00000000" w:rsidRPr="00000000">
        <w:rPr>
          <w:b w:val="1"/>
          <w:rtl w:val="0"/>
        </w:rPr>
        <w:t xml:space="preserve">delete </w:t>
      </w:r>
      <w:r w:rsidDel="00000000" w:rsidR="00000000" w:rsidRPr="00000000">
        <w:rPr>
          <w:rtl w:val="0"/>
        </w:rPr>
        <w:t xml:space="preserve">function takes as input a key/value pair to find the document you’re looking for and delete it if found, else print a none found statement.</w:t>
      </w:r>
    </w:p>
    <w:p w:rsidR="00000000" w:rsidDel="00000000" w:rsidP="00000000" w:rsidRDefault="00000000" w:rsidRPr="00000000" w14:paraId="0000006D">
      <w:pPr>
        <w:spacing w:after="0" w:line="240" w:lineRule="auto"/>
        <w:ind w:left="0" w:firstLine="0"/>
        <w:rPr/>
      </w:pPr>
      <w:r w:rsidDel="00000000" w:rsidR="00000000" w:rsidRPr="00000000">
        <w:rPr>
          <w:rtl w:val="0"/>
        </w:rPr>
      </w:r>
    </w:p>
    <w:p w:rsidR="00000000" w:rsidDel="00000000" w:rsidP="00000000" w:rsidRDefault="00000000" w:rsidRPr="00000000" w14:paraId="0000006E">
      <w:pPr>
        <w:pStyle w:val="Heading3"/>
        <w:keepNext w:val="0"/>
        <w:keepLines w:val="0"/>
        <w:spacing w:before="0" w:line="240" w:lineRule="auto"/>
        <w:ind w:firstLine="630"/>
        <w:rPr>
          <w:sz w:val="22"/>
          <w:szCs w:val="22"/>
        </w:rPr>
      </w:pPr>
      <w:r w:rsidDel="00000000" w:rsidR="00000000" w:rsidRPr="00000000">
        <w:rPr>
          <w:sz w:val="22"/>
          <w:szCs w:val="22"/>
          <w:rtl w:val="0"/>
        </w:rPr>
        <w:t xml:space="preserve">Tests</w:t>
      </w:r>
    </w:p>
    <w:p w:rsidR="00000000" w:rsidDel="00000000" w:rsidP="00000000" w:rsidRDefault="00000000" w:rsidRPr="00000000" w14:paraId="0000006F">
      <w:pPr>
        <w:spacing w:after="0" w:line="240" w:lineRule="auto"/>
        <w:ind w:left="630" w:firstLine="0"/>
        <w:rPr/>
      </w:pPr>
      <w:r w:rsidDel="00000000" w:rsidR="00000000" w:rsidRPr="00000000">
        <w:rPr>
          <w:rtl w:val="0"/>
        </w:rPr>
        <w:t xml:space="preserve">Below is an example of a document insertion test using Jupyter Notebook to call the create function of the CRUD module to insert a new document into the database. This code also tests the read function by passing a query to it.</w:t>
      </w:r>
    </w:p>
    <w:p w:rsidR="00000000" w:rsidDel="00000000" w:rsidP="00000000" w:rsidRDefault="00000000" w:rsidRPr="00000000" w14:paraId="00000070">
      <w:pPr>
        <w:spacing w:after="0" w:line="276" w:lineRule="auto"/>
        <w:rPr/>
      </w:pPr>
      <w:r w:rsidDel="00000000" w:rsidR="00000000" w:rsidRPr="00000000">
        <w:rPr/>
        <w:drawing>
          <wp:inline distB="114300" distT="114300" distL="114300" distR="114300">
            <wp:extent cx="5943600" cy="2997200"/>
            <wp:effectExtent b="0" l="0" r="0" t="0"/>
            <wp:docPr id="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0" w:line="276" w:lineRule="auto"/>
        <w:rPr>
          <w:i w:val="1"/>
          <w:color w:val="000000"/>
        </w:rPr>
      </w:pPr>
      <w:r w:rsidDel="00000000" w:rsidR="00000000" w:rsidRPr="00000000">
        <w:rPr/>
        <w:drawing>
          <wp:inline distB="114300" distT="114300" distL="114300" distR="114300">
            <wp:extent cx="5943600" cy="2438400"/>
            <wp:effectExtent b="0" l="0" r="0" t="0"/>
            <wp:docPr id="1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2438400"/>
                    </a:xfrm>
                    <a:prstGeom prst="rect"/>
                    <a:ln/>
                  </pic:spPr>
                </pic:pic>
              </a:graphicData>
            </a:graphic>
          </wp:inline>
        </w:drawing>
      </w:r>
      <w:r w:rsidDel="00000000" w:rsidR="00000000" w:rsidRPr="00000000">
        <w:rPr>
          <w:rtl w:val="0"/>
        </w:rPr>
        <w:t xml:space="preserve">This is an example of how to return an empty list if no documents in the animals collection contain the key/value pairs in the query string, or if the query variable is None.</w:t>
      </w:r>
      <w:r w:rsidDel="00000000" w:rsidR="00000000" w:rsidRPr="00000000">
        <w:rPr>
          <w:rtl w:val="0"/>
        </w:rPr>
      </w:r>
    </w:p>
    <w:p w:rsidR="00000000" w:rsidDel="00000000" w:rsidP="00000000" w:rsidRDefault="00000000" w:rsidRPr="00000000" w14:paraId="00000072">
      <w:pPr>
        <w:spacing w:after="0" w:line="240" w:lineRule="auto"/>
        <w:rPr/>
      </w:pPr>
      <w:r w:rsidDel="00000000" w:rsidR="00000000" w:rsidRPr="00000000">
        <w:rPr>
          <w:rtl w:val="0"/>
        </w:rPr>
      </w:r>
    </w:p>
    <w:p w:rsidR="00000000" w:rsidDel="00000000" w:rsidP="00000000" w:rsidRDefault="00000000" w:rsidRPr="00000000" w14:paraId="00000073">
      <w:pPr>
        <w:spacing w:after="0" w:line="240" w:lineRule="auto"/>
        <w:rPr/>
      </w:pPr>
      <w:r w:rsidDel="00000000" w:rsidR="00000000" w:rsidRPr="00000000">
        <w:rPr/>
        <w:drawing>
          <wp:inline distB="114300" distT="114300" distL="114300" distR="114300">
            <wp:extent cx="5943600" cy="2133600"/>
            <wp:effectExtent b="0" l="0" r="0" t="0"/>
            <wp:docPr id="4"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line="240" w:lineRule="auto"/>
        <w:rPr/>
      </w:pPr>
      <w:r w:rsidDel="00000000" w:rsidR="00000000" w:rsidRPr="00000000">
        <w:rPr>
          <w:rtl w:val="0"/>
        </w:rPr>
        <w:t xml:space="preserve">Notebook test showing successful update of existing document within the collection.</w:t>
      </w:r>
    </w:p>
    <w:p w:rsidR="00000000" w:rsidDel="00000000" w:rsidP="00000000" w:rsidRDefault="00000000" w:rsidRPr="00000000" w14:paraId="00000075">
      <w:pPr>
        <w:spacing w:after="0" w:line="240" w:lineRule="auto"/>
        <w:rPr/>
      </w:pPr>
      <w:r w:rsidDel="00000000" w:rsidR="00000000" w:rsidRPr="00000000">
        <w:rPr>
          <w:rtl w:val="0"/>
        </w:rPr>
      </w:r>
    </w:p>
    <w:p w:rsidR="00000000" w:rsidDel="00000000" w:rsidP="00000000" w:rsidRDefault="00000000" w:rsidRPr="00000000" w14:paraId="00000076">
      <w:pPr>
        <w:spacing w:after="0" w:line="240" w:lineRule="auto"/>
        <w:rPr/>
      </w:pPr>
      <w:r w:rsidDel="00000000" w:rsidR="00000000" w:rsidRPr="00000000">
        <w:rPr/>
        <w:drawing>
          <wp:inline distB="114300" distT="114300" distL="114300" distR="114300">
            <wp:extent cx="5943600" cy="2489200"/>
            <wp:effectExtent b="0" l="0" r="0" t="0"/>
            <wp:docPr id="7"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line="240" w:lineRule="auto"/>
        <w:rPr/>
      </w:pPr>
      <w:r w:rsidDel="00000000" w:rsidR="00000000" w:rsidRPr="00000000">
        <w:rPr>
          <w:rtl w:val="0"/>
        </w:rPr>
        <w:t xml:space="preserve">Notebook test showing successful delete operation on a document in the animals collection.</w:t>
      </w:r>
    </w:p>
    <w:p w:rsidR="00000000" w:rsidDel="00000000" w:rsidP="00000000" w:rsidRDefault="00000000" w:rsidRPr="00000000" w14:paraId="00000078">
      <w:pPr>
        <w:spacing w:after="0" w:line="240" w:lineRule="auto"/>
        <w:rPr/>
      </w:pPr>
      <w:r w:rsidDel="00000000" w:rsidR="00000000" w:rsidRPr="00000000">
        <w:rPr>
          <w:rtl w:val="0"/>
        </w:rPr>
      </w:r>
    </w:p>
    <w:p w:rsidR="00000000" w:rsidDel="00000000" w:rsidP="00000000" w:rsidRDefault="00000000" w:rsidRPr="00000000" w14:paraId="00000079">
      <w:pPr>
        <w:pStyle w:val="Heading2"/>
        <w:spacing w:after="0" w:lineRule="auto"/>
        <w:rPr>
          <w:sz w:val="22"/>
          <w:szCs w:val="22"/>
        </w:rPr>
      </w:pPr>
      <w:r w:rsidDel="00000000" w:rsidR="00000000" w:rsidRPr="00000000">
        <w:rPr>
          <w:sz w:val="22"/>
          <w:szCs w:val="22"/>
          <w:rtl w:val="0"/>
        </w:rPr>
        <w:t xml:space="preserve">Contact</w:t>
      </w:r>
    </w:p>
    <w:p w:rsidR="00000000" w:rsidDel="00000000" w:rsidP="00000000" w:rsidRDefault="00000000" w:rsidRPr="00000000" w14:paraId="0000007A">
      <w:pPr>
        <w:spacing w:after="0" w:line="240" w:lineRule="auto"/>
        <w:rPr/>
      </w:pPr>
      <w:r w:rsidDel="00000000" w:rsidR="00000000" w:rsidRPr="00000000">
        <w:rPr>
          <w:rtl w:val="0"/>
        </w:rPr>
        <w:t xml:space="preserve">Mark McCormack </w:t>
      </w:r>
    </w:p>
    <w:p w:rsidR="00000000" w:rsidDel="00000000" w:rsidP="00000000" w:rsidRDefault="00000000" w:rsidRPr="00000000" w14:paraId="0000007B">
      <w:pPr>
        <w:spacing w:after="0" w:line="240" w:lineRule="auto"/>
        <w:rPr/>
      </w:pPr>
      <w:r w:rsidDel="00000000" w:rsidR="00000000" w:rsidRPr="00000000">
        <w:rPr>
          <w:rtl w:val="0"/>
        </w:rPr>
        <w:t xml:space="preserve">email: mark.mccormack@snhu.edu</w:t>
      </w:r>
    </w:p>
    <w:sectPr>
      <w:headerReference r:id="rId25" w:type="default"/>
      <w:footerReference r:id="rId2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Note: This template has been adapted from the following sample templates: </w:t>
    </w:r>
    <w:hyperlink r:id="rId1">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Make a README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hyperlink r:id="rId2">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Best README Template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and </w:t>
    </w:r>
    <w:hyperlink r:id="rId3">
      <w:r w:rsidDel="00000000" w:rsidR="00000000" w:rsidRPr="00000000">
        <w:rPr>
          <w:rFonts w:ascii="Calibri" w:cs="Calibri" w:eastAsia="Calibri" w:hAnsi="Calibri"/>
          <w:b w:val="0"/>
          <w:i w:val="0"/>
          <w:smallCaps w:val="0"/>
          <w:strike w:val="0"/>
          <w:color w:val="0000ff"/>
          <w:sz w:val="20"/>
          <w:szCs w:val="20"/>
          <w:u w:val="single"/>
          <w:shd w:fill="auto" w:val="clear"/>
          <w:vertAlign w:val="baseline"/>
          <w:rtl w:val="0"/>
        </w:rPr>
        <w:t xml:space="preserve">A Beginners Guide to Writing a Kickass README</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20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837470" cy="465261"/>
          <wp:effectExtent b="0" l="0" r="0" t="0"/>
          <wp:docPr descr="SNHU logo" id="10" name="image12.png"/>
          <a:graphic>
            <a:graphicData uri="http://schemas.openxmlformats.org/drawingml/2006/picture">
              <pic:pic>
                <pic:nvPicPr>
                  <pic:cNvPr descr="SNHU logo" id="0" name="image12.png"/>
                  <pic:cNvPicPr preferRelativeResize="0"/>
                </pic:nvPicPr>
                <pic:blipFill>
                  <a:blip r:embed="rId1"/>
                  <a:srcRect b="0" l="0" r="0" t="0"/>
                  <a:stretch>
                    <a:fillRect/>
                  </a:stretch>
                </pic:blipFill>
                <pic:spPr>
                  <a:xfrm>
                    <a:off x="0" y="0"/>
                    <a:ext cx="837470" cy="465261"/>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jc w:val="center"/>
    </w:pPr>
    <w:rPr>
      <w:rFonts w:ascii="Calibri" w:cs="Calibri" w:eastAsia="Calibri" w:hAnsi="Calibri"/>
      <w:b w:val="1"/>
      <w:sz w:val="24"/>
      <w:szCs w:val="24"/>
    </w:rPr>
  </w:style>
  <w:style w:type="paragraph" w:styleId="Heading2">
    <w:name w:val="heading 2"/>
    <w:basedOn w:val="Normal"/>
    <w:next w:val="Normal"/>
    <w:pPr>
      <w:spacing w:after="120" w:line="240" w:lineRule="auto"/>
    </w:pPr>
    <w:rPr>
      <w:rFonts w:ascii="Calibri" w:cs="Calibri" w:eastAsia="Calibri" w:hAnsi="Calibri"/>
      <w:b w:val="1"/>
      <w:color w:val="000000"/>
      <w:sz w:val="28"/>
      <w:szCs w:val="28"/>
    </w:rPr>
  </w:style>
  <w:style w:type="paragraph" w:styleId="Heading3">
    <w:name w:val="heading 3"/>
    <w:basedOn w:val="Normal"/>
    <w:next w:val="Normal"/>
    <w:pPr>
      <w:keepNext w:val="1"/>
      <w:keepLines w:val="1"/>
      <w:spacing w:after="0" w:before="40" w:lineRule="auto"/>
    </w:pPr>
    <w:rPr>
      <w:b w:val="1"/>
      <w:color w:val="000000"/>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3154C1"/>
  </w:style>
  <w:style w:type="paragraph" w:styleId="Heading1">
    <w:name w:val="heading 1"/>
    <w:basedOn w:val="Normal"/>
    <w:next w:val="Normal"/>
    <w:link w:val="Heading1Char"/>
    <w:uiPriority w:val="9"/>
    <w:qFormat w:val="1"/>
    <w:rsid w:val="00365759"/>
    <w:pPr>
      <w:keepNext w:val="1"/>
      <w:keepLines w:val="1"/>
      <w:spacing w:line="240" w:lineRule="auto"/>
      <w:jc w:val="center"/>
      <w:outlineLvl w:val="0"/>
    </w:pPr>
    <w:rPr>
      <w:rFonts w:ascii="Calibri" w:hAnsi="Calibri" w:cstheme="majorBidi" w:eastAsiaTheme="majorEastAsia"/>
      <w:b w:val="1"/>
      <w:bCs w:val="1"/>
      <w:sz w:val="24"/>
      <w:szCs w:val="24"/>
    </w:rPr>
  </w:style>
  <w:style w:type="paragraph" w:styleId="Heading2">
    <w:name w:val="heading 2"/>
    <w:basedOn w:val="Normal"/>
    <w:next w:val="Normal"/>
    <w:link w:val="Heading2Char"/>
    <w:uiPriority w:val="9"/>
    <w:unhideWhenUsed w:val="1"/>
    <w:qFormat w:val="1"/>
    <w:rsid w:val="003154C1"/>
    <w:pPr>
      <w:suppressAutoHyphens w:val="1"/>
      <w:spacing w:after="120" w:line="240" w:lineRule="auto"/>
      <w:outlineLvl w:val="1"/>
    </w:pPr>
    <w:rPr>
      <w:rFonts w:ascii="Calibri" w:eastAsia="Times New Roman" w:hAnsi="Calibri" w:cstheme="majorBidi"/>
      <w:b w:val="1"/>
      <w:bCs w:val="1"/>
      <w:color w:val="000000" w:themeColor="text1"/>
      <w:sz w:val="28"/>
      <w:szCs w:val="28"/>
    </w:rPr>
  </w:style>
  <w:style w:type="paragraph" w:styleId="Heading3">
    <w:name w:val="heading 3"/>
    <w:basedOn w:val="Normal"/>
    <w:next w:val="Normal"/>
    <w:link w:val="Heading3Char"/>
    <w:uiPriority w:val="9"/>
    <w:unhideWhenUsed w:val="1"/>
    <w:qFormat w:val="1"/>
    <w:rsid w:val="003154C1"/>
    <w:pPr>
      <w:keepNext w:val="1"/>
      <w:keepLines w:val="1"/>
      <w:spacing w:after="0" w:before="40"/>
      <w:outlineLvl w:val="2"/>
    </w:pPr>
    <w:rPr>
      <w:rFonts w:eastAsia="Times New Roman" w:cstheme="minorHAnsi"/>
      <w:b w:val="1"/>
      <w:color w:val="000000" w:themeColor="text1"/>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365759"/>
    <w:pPr>
      <w:tabs>
        <w:tab w:val="center" w:pos="4680"/>
        <w:tab w:val="right" w:pos="9360"/>
      </w:tabs>
      <w:spacing w:after="0" w:line="240" w:lineRule="auto"/>
    </w:pPr>
  </w:style>
  <w:style w:type="character" w:styleId="HeaderChar" w:customStyle="1">
    <w:name w:val="Header Char"/>
    <w:basedOn w:val="DefaultParagraphFont"/>
    <w:link w:val="Header"/>
    <w:uiPriority w:val="99"/>
    <w:rsid w:val="00365759"/>
  </w:style>
  <w:style w:type="paragraph" w:styleId="Footer">
    <w:name w:val="footer"/>
    <w:basedOn w:val="Normal"/>
    <w:link w:val="FooterChar"/>
    <w:uiPriority w:val="99"/>
    <w:unhideWhenUsed w:val="1"/>
    <w:rsid w:val="00365759"/>
    <w:pPr>
      <w:tabs>
        <w:tab w:val="center" w:pos="4680"/>
        <w:tab w:val="right" w:pos="9360"/>
      </w:tabs>
      <w:spacing w:after="0" w:line="240" w:lineRule="auto"/>
    </w:pPr>
  </w:style>
  <w:style w:type="character" w:styleId="FooterChar" w:customStyle="1">
    <w:name w:val="Footer Char"/>
    <w:basedOn w:val="DefaultParagraphFont"/>
    <w:link w:val="Footer"/>
    <w:uiPriority w:val="99"/>
    <w:rsid w:val="00365759"/>
  </w:style>
  <w:style w:type="paragraph" w:styleId="BalloonText">
    <w:name w:val="Balloon Text"/>
    <w:basedOn w:val="Normal"/>
    <w:link w:val="BalloonTextChar"/>
    <w:uiPriority w:val="99"/>
    <w:semiHidden w:val="1"/>
    <w:unhideWhenUsed w:val="1"/>
    <w:rsid w:val="00365759"/>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365759"/>
    <w:rPr>
      <w:rFonts w:ascii="Tahoma" w:cs="Tahoma" w:hAnsi="Tahoma"/>
      <w:sz w:val="16"/>
      <w:szCs w:val="16"/>
    </w:rPr>
  </w:style>
  <w:style w:type="character" w:styleId="Heading1Char" w:customStyle="1">
    <w:name w:val="Heading 1 Char"/>
    <w:basedOn w:val="DefaultParagraphFont"/>
    <w:link w:val="Heading1"/>
    <w:uiPriority w:val="9"/>
    <w:rsid w:val="00365759"/>
    <w:rPr>
      <w:rFonts w:ascii="Calibri" w:hAnsi="Calibri" w:cstheme="majorBidi" w:eastAsiaTheme="majorEastAsia"/>
      <w:b w:val="1"/>
      <w:bCs w:val="1"/>
      <w:sz w:val="24"/>
      <w:szCs w:val="24"/>
    </w:rPr>
  </w:style>
  <w:style w:type="character" w:styleId="Heading2Char" w:customStyle="1">
    <w:name w:val="Heading 2 Char"/>
    <w:basedOn w:val="DefaultParagraphFont"/>
    <w:link w:val="Heading2"/>
    <w:uiPriority w:val="9"/>
    <w:rsid w:val="003154C1"/>
    <w:rPr>
      <w:rFonts w:ascii="Calibri" w:eastAsia="Times New Roman" w:hAnsi="Calibri" w:cstheme="majorBidi"/>
      <w:b w:val="1"/>
      <w:bCs w:val="1"/>
      <w:color w:val="000000" w:themeColor="text1"/>
      <w:sz w:val="28"/>
      <w:szCs w:val="28"/>
    </w:rPr>
  </w:style>
  <w:style w:type="paragraph" w:styleId="ListParagraph">
    <w:name w:val="List Paragraph"/>
    <w:basedOn w:val="Normal"/>
    <w:uiPriority w:val="34"/>
    <w:qFormat w:val="1"/>
    <w:rsid w:val="00045D5E"/>
    <w:pPr>
      <w:spacing w:after="0" w:line="240" w:lineRule="auto"/>
      <w:ind w:left="720"/>
    </w:pPr>
    <w:rPr>
      <w:rFonts w:ascii="Calibri" w:cs="Calibri" w:hAnsi="Calibri"/>
    </w:rPr>
  </w:style>
  <w:style w:type="character" w:styleId="Hyperlink">
    <w:name w:val="Hyperlink"/>
    <w:uiPriority w:val="99"/>
    <w:unhideWhenUsed w:val="1"/>
    <w:rsid w:val="00045D5E"/>
    <w:rPr>
      <w:color w:val="0000ff"/>
      <w:u w:val="single"/>
    </w:rPr>
  </w:style>
  <w:style w:type="paragraph" w:styleId="NormalWeb">
    <w:name w:val="Normal (Web)"/>
    <w:basedOn w:val="Normal"/>
    <w:uiPriority w:val="99"/>
    <w:unhideWhenUsed w:val="1"/>
    <w:rsid w:val="00E06430"/>
    <w:pPr>
      <w:spacing w:after="100" w:afterAutospacing="1" w:before="100" w:beforeAutospacing="1" w:line="240" w:lineRule="auto"/>
    </w:pPr>
    <w:rPr>
      <w:rFonts w:ascii="Times New Roman" w:cs="Times New Roman" w:eastAsia="Times New Roman" w:hAnsi="Times New Roman"/>
      <w:sz w:val="24"/>
      <w:szCs w:val="24"/>
    </w:rPr>
  </w:style>
  <w:style w:type="character" w:styleId="CommentReference">
    <w:name w:val="annotation reference"/>
    <w:basedOn w:val="DefaultParagraphFont"/>
    <w:uiPriority w:val="99"/>
    <w:semiHidden w:val="1"/>
    <w:unhideWhenUsed w:val="1"/>
    <w:rsid w:val="005552C4"/>
    <w:rPr>
      <w:sz w:val="16"/>
      <w:szCs w:val="16"/>
    </w:rPr>
  </w:style>
  <w:style w:type="paragraph" w:styleId="CommentText">
    <w:name w:val="annotation text"/>
    <w:basedOn w:val="Normal"/>
    <w:link w:val="CommentTextChar"/>
    <w:uiPriority w:val="99"/>
    <w:semiHidden w:val="1"/>
    <w:unhideWhenUsed w:val="1"/>
    <w:rsid w:val="005552C4"/>
    <w:pPr>
      <w:spacing w:line="240" w:lineRule="auto"/>
    </w:pPr>
    <w:rPr>
      <w:sz w:val="20"/>
      <w:szCs w:val="20"/>
    </w:rPr>
  </w:style>
  <w:style w:type="character" w:styleId="CommentTextChar" w:customStyle="1">
    <w:name w:val="Comment Text Char"/>
    <w:basedOn w:val="DefaultParagraphFont"/>
    <w:link w:val="CommentText"/>
    <w:uiPriority w:val="99"/>
    <w:semiHidden w:val="1"/>
    <w:rsid w:val="005552C4"/>
    <w:rPr>
      <w:sz w:val="20"/>
      <w:szCs w:val="20"/>
    </w:rPr>
  </w:style>
  <w:style w:type="paragraph" w:styleId="CommentSubject">
    <w:name w:val="annotation subject"/>
    <w:basedOn w:val="CommentText"/>
    <w:next w:val="CommentText"/>
    <w:link w:val="CommentSubjectChar"/>
    <w:uiPriority w:val="99"/>
    <w:semiHidden w:val="1"/>
    <w:unhideWhenUsed w:val="1"/>
    <w:rsid w:val="005552C4"/>
    <w:rPr>
      <w:b w:val="1"/>
      <w:bCs w:val="1"/>
    </w:rPr>
  </w:style>
  <w:style w:type="character" w:styleId="CommentSubjectChar" w:customStyle="1">
    <w:name w:val="Comment Subject Char"/>
    <w:basedOn w:val="CommentTextChar"/>
    <w:link w:val="CommentSubject"/>
    <w:uiPriority w:val="99"/>
    <w:semiHidden w:val="1"/>
    <w:rsid w:val="005552C4"/>
    <w:rPr>
      <w:b w:val="1"/>
      <w:bCs w:val="1"/>
      <w:sz w:val="20"/>
      <w:szCs w:val="20"/>
    </w:rPr>
  </w:style>
  <w:style w:type="character" w:styleId="Heading3Char" w:customStyle="1">
    <w:name w:val="Heading 3 Char"/>
    <w:basedOn w:val="DefaultParagraphFont"/>
    <w:link w:val="Heading3"/>
    <w:uiPriority w:val="9"/>
    <w:rsid w:val="003154C1"/>
    <w:rPr>
      <w:rFonts w:eastAsia="Times New Roman" w:cstheme="minorHAnsi"/>
      <w:b w:val="1"/>
      <w:color w:val="000000" w:themeColor="text1"/>
      <w:sz w:val="24"/>
      <w:szCs w:val="24"/>
    </w:rPr>
  </w:style>
  <w:style w:type="character" w:styleId="FollowedHyperlink">
    <w:name w:val="FollowedHyperlink"/>
    <w:basedOn w:val="DefaultParagraphFont"/>
    <w:uiPriority w:val="99"/>
    <w:semiHidden w:val="1"/>
    <w:unhideWhenUsed w:val="1"/>
    <w:rsid w:val="00700515"/>
    <w:rPr>
      <w:color w:val="800080"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5.png"/><Relationship Id="rId21" Type="http://schemas.openxmlformats.org/officeDocument/2006/relationships/image" Target="media/image16.png"/><Relationship Id="rId24" Type="http://schemas.openxmlformats.org/officeDocument/2006/relationships/image" Target="media/image6.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4.png"/><Relationship Id="rId11" Type="http://schemas.openxmlformats.org/officeDocument/2006/relationships/image" Target="media/image14.png"/><Relationship Id="rId10" Type="http://schemas.openxmlformats.org/officeDocument/2006/relationships/image" Target="media/image9.png"/><Relationship Id="rId13" Type="http://schemas.openxmlformats.org/officeDocument/2006/relationships/image" Target="media/image10.png"/><Relationship Id="rId12" Type="http://schemas.openxmlformats.org/officeDocument/2006/relationships/image" Target="media/image13.png"/><Relationship Id="rId15" Type="http://schemas.openxmlformats.org/officeDocument/2006/relationships/hyperlink" Target="https://www.mongodb.com/docs/manual/installation/" TargetMode="External"/><Relationship Id="rId14" Type="http://schemas.openxmlformats.org/officeDocument/2006/relationships/hyperlink" Target="https://realpython.com/installing-python/" TargetMode="External"/><Relationship Id="rId17" Type="http://schemas.openxmlformats.org/officeDocument/2006/relationships/image" Target="media/image5.png"/><Relationship Id="rId16" Type="http://schemas.openxmlformats.org/officeDocument/2006/relationships/hyperlink" Target="https://www.mongodb.com/docs/drivers/pymongo/" TargetMode="External"/><Relationship Id="rId19" Type="http://schemas.openxmlformats.org/officeDocument/2006/relationships/image" Target="media/image8.png"/><Relationship Id="rId18"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hyperlink" Target="https://www.makeareadme.com/" TargetMode="External"/><Relationship Id="rId2" Type="http://schemas.openxmlformats.org/officeDocument/2006/relationships/hyperlink" Target="https://github.com/othneildrew/Best-README-Template" TargetMode="External"/><Relationship Id="rId3" Type="http://schemas.openxmlformats.org/officeDocument/2006/relationships/hyperlink" Target="https://medium.com/@meakaakka/a-beginners-guide-to-writing-a-kickass-readme-7ac01da88ab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BmypRF7iNJ3l/J1IjYNLnCgxLQ==">CgMxLjAyCGguZ2pkZ3hzOAByITFjaFBtM0dvOC1KSEtlclVUREptWU53QWpTckE1eVJvYg==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2020-07-30T17:45:00Z</dcterms:created>
  <dc:creator>JB</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y fmtid="{D5CDD505-2E9C-101B-9397-08002B2CF9AE}" pid="3" name="ContentTypeId">
    <vt:lpwstr>0x01010019267F6D1A260A4394C18F5AF72445EA</vt:lpwstr>
  </property>
</Properties>
</file>